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87D011" w14:textId="77777777" w:rsidR="001B6E21" w:rsidRDefault="000610E9" w:rsidP="008B6045">
      <w:pPr>
        <w:pStyle w:val="Titre1"/>
        <w:spacing w:before="0"/>
        <w:jc w:val="center"/>
      </w:pPr>
      <w:r>
        <w:t>Protocole de sécurité</w:t>
      </w:r>
    </w:p>
    <w:p w14:paraId="0A45C8FD" w14:textId="77777777" w:rsidR="000610E9" w:rsidRDefault="000610E9" w:rsidP="008B6045">
      <w:pPr>
        <w:pStyle w:val="Titre1"/>
        <w:spacing w:before="0"/>
        <w:jc w:val="center"/>
      </w:pPr>
      <w:r>
        <w:t>Chargement et déchargement</w:t>
      </w:r>
    </w:p>
    <w:p w14:paraId="323C36DA" w14:textId="77777777" w:rsidR="000610E9" w:rsidRPr="008B6045" w:rsidRDefault="000610E9" w:rsidP="00E5033A">
      <w:pPr>
        <w:spacing w:after="0"/>
        <w:rPr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610E9" w14:paraId="3C542733" w14:textId="77777777" w:rsidTr="008B6045">
        <w:tc>
          <w:tcPr>
            <w:tcW w:w="4531" w:type="dxa"/>
            <w:shd w:val="clear" w:color="auto" w:fill="0070C0"/>
          </w:tcPr>
          <w:p w14:paraId="4B1111BA" w14:textId="77777777" w:rsidR="000610E9" w:rsidRPr="008B6045" w:rsidRDefault="000610E9" w:rsidP="008B6045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8B6045">
              <w:rPr>
                <w:b/>
                <w:bCs/>
                <w:color w:val="FFFFFF" w:themeColor="background1"/>
                <w:sz w:val="24"/>
                <w:szCs w:val="24"/>
              </w:rPr>
              <w:t>Collectivité ou établissement public utilisateur</w:t>
            </w:r>
          </w:p>
        </w:tc>
        <w:tc>
          <w:tcPr>
            <w:tcW w:w="4531" w:type="dxa"/>
            <w:shd w:val="clear" w:color="auto" w:fill="0070C0"/>
            <w:vAlign w:val="center"/>
          </w:tcPr>
          <w:p w14:paraId="68E1DFD0" w14:textId="77777777" w:rsidR="000610E9" w:rsidRPr="008B6045" w:rsidRDefault="000610E9" w:rsidP="008B6045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8B6045">
              <w:rPr>
                <w:b/>
                <w:bCs/>
                <w:color w:val="FFFFFF" w:themeColor="background1"/>
                <w:sz w:val="24"/>
                <w:szCs w:val="24"/>
              </w:rPr>
              <w:t xml:space="preserve">Entreprise </w:t>
            </w:r>
            <w:r w:rsidR="008B6045" w:rsidRPr="008B6045">
              <w:rPr>
                <w:b/>
                <w:bCs/>
                <w:color w:val="FFFFFF" w:themeColor="background1"/>
                <w:sz w:val="24"/>
                <w:szCs w:val="24"/>
              </w:rPr>
              <w:t>E</w:t>
            </w:r>
            <w:r w:rsidRPr="008B6045">
              <w:rPr>
                <w:b/>
                <w:bCs/>
                <w:color w:val="FFFFFF" w:themeColor="background1"/>
                <w:sz w:val="24"/>
                <w:szCs w:val="24"/>
              </w:rPr>
              <w:t>xtérieure</w:t>
            </w:r>
          </w:p>
        </w:tc>
      </w:tr>
      <w:tr w:rsidR="000610E9" w14:paraId="24800CCB" w14:textId="77777777" w:rsidTr="000610E9">
        <w:tc>
          <w:tcPr>
            <w:tcW w:w="4531" w:type="dxa"/>
          </w:tcPr>
          <w:p w14:paraId="037093F1" w14:textId="77777777" w:rsidR="00E5033A" w:rsidRDefault="00E5033A" w:rsidP="00E5033A">
            <w:r>
              <w:t xml:space="preserve">Adresse </w:t>
            </w:r>
          </w:p>
          <w:p w14:paraId="10E831D0" w14:textId="77777777" w:rsidR="00E5033A" w:rsidRDefault="00E5033A" w:rsidP="00E5033A"/>
          <w:p w14:paraId="36CBA0F3" w14:textId="77777777" w:rsidR="00E5033A" w:rsidRDefault="00E5033A" w:rsidP="00E5033A"/>
          <w:p w14:paraId="3CEA6072" w14:textId="77777777" w:rsidR="00E5033A" w:rsidRDefault="00E5033A" w:rsidP="00E5033A"/>
          <w:p w14:paraId="0682CAE9" w14:textId="77777777" w:rsidR="00E5033A" w:rsidRDefault="00E5033A" w:rsidP="00E5033A"/>
          <w:p w14:paraId="62AF09C9" w14:textId="77777777" w:rsidR="00E5033A" w:rsidRDefault="00E5033A" w:rsidP="00E5033A"/>
          <w:p w14:paraId="7017463F" w14:textId="77777777" w:rsidR="00E5033A" w:rsidRDefault="00E5033A" w:rsidP="00E5033A">
            <w:r>
              <w:t xml:space="preserve">Tél :                                  Télécopie : </w:t>
            </w:r>
          </w:p>
          <w:p w14:paraId="47EEE41C" w14:textId="77777777" w:rsidR="00E5033A" w:rsidRDefault="00E5033A" w:rsidP="00E5033A">
            <w:r>
              <w:t xml:space="preserve">Mail : </w:t>
            </w:r>
          </w:p>
          <w:p w14:paraId="32B1DE83" w14:textId="77777777" w:rsidR="00E5033A" w:rsidRDefault="00E5033A" w:rsidP="00E5033A">
            <w:r>
              <w:t xml:space="preserve">Nom du correspondant technique </w:t>
            </w:r>
          </w:p>
          <w:p w14:paraId="6CB22759" w14:textId="77777777" w:rsidR="00E5033A" w:rsidRDefault="00E5033A" w:rsidP="00E5033A"/>
          <w:p w14:paraId="099C606B" w14:textId="77777777" w:rsidR="00E5033A" w:rsidRDefault="00E5033A" w:rsidP="00E5033A">
            <w:r>
              <w:t xml:space="preserve">Nom du référent en Santé et Sécurité sur site </w:t>
            </w:r>
          </w:p>
          <w:p w14:paraId="4F2BAFAD" w14:textId="77777777" w:rsidR="000610E9" w:rsidRDefault="000610E9" w:rsidP="000610E9"/>
        </w:tc>
        <w:tc>
          <w:tcPr>
            <w:tcW w:w="4531" w:type="dxa"/>
          </w:tcPr>
          <w:p w14:paraId="59FF72A3" w14:textId="77777777" w:rsidR="000610E9" w:rsidRDefault="000610E9" w:rsidP="000610E9">
            <w:r>
              <w:t xml:space="preserve">Adresse </w:t>
            </w:r>
          </w:p>
          <w:p w14:paraId="37DDBB8B" w14:textId="77777777" w:rsidR="000610E9" w:rsidRDefault="000610E9" w:rsidP="000610E9"/>
          <w:p w14:paraId="5070A5A7" w14:textId="77777777" w:rsidR="000610E9" w:rsidRDefault="000610E9" w:rsidP="000610E9"/>
          <w:p w14:paraId="0C8FCF90" w14:textId="77777777" w:rsidR="000610E9" w:rsidRDefault="000610E9" w:rsidP="000610E9"/>
          <w:p w14:paraId="041A7D44" w14:textId="77777777" w:rsidR="000610E9" w:rsidRDefault="000610E9" w:rsidP="000610E9"/>
          <w:p w14:paraId="074444CA" w14:textId="77777777" w:rsidR="000610E9" w:rsidRDefault="000610E9" w:rsidP="000610E9"/>
          <w:p w14:paraId="610FBDDE" w14:textId="77777777" w:rsidR="000610E9" w:rsidRDefault="000610E9" w:rsidP="000610E9">
            <w:r>
              <w:t xml:space="preserve">Tél :                                  Télécopie : </w:t>
            </w:r>
          </w:p>
          <w:p w14:paraId="33F3C83D" w14:textId="77777777" w:rsidR="000610E9" w:rsidRDefault="000610E9" w:rsidP="000610E9">
            <w:r>
              <w:t xml:space="preserve">Mail : </w:t>
            </w:r>
          </w:p>
          <w:p w14:paraId="2A5596CA" w14:textId="77777777" w:rsidR="000610E9" w:rsidRDefault="000610E9" w:rsidP="000610E9">
            <w:r>
              <w:t xml:space="preserve">Nom du responsable sur site </w:t>
            </w:r>
          </w:p>
          <w:p w14:paraId="308699ED" w14:textId="77777777" w:rsidR="000610E9" w:rsidRDefault="000610E9" w:rsidP="000610E9"/>
          <w:p w14:paraId="36CBEB12" w14:textId="77777777" w:rsidR="000610E9" w:rsidRDefault="000610E9" w:rsidP="000610E9">
            <w:r>
              <w:t xml:space="preserve">Qualification </w:t>
            </w:r>
          </w:p>
          <w:p w14:paraId="4805E070" w14:textId="77777777" w:rsidR="000610E9" w:rsidRDefault="000610E9" w:rsidP="000610E9">
            <w:r>
              <w:t xml:space="preserve"> </w:t>
            </w:r>
          </w:p>
        </w:tc>
      </w:tr>
    </w:tbl>
    <w:p w14:paraId="5F7794FF" w14:textId="77777777" w:rsidR="000610E9" w:rsidRDefault="000610E9" w:rsidP="008B6045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610E9" w14:paraId="3BC2AC04" w14:textId="77777777" w:rsidTr="008B6045">
        <w:tc>
          <w:tcPr>
            <w:tcW w:w="9062" w:type="dxa"/>
            <w:gridSpan w:val="2"/>
            <w:shd w:val="clear" w:color="auto" w:fill="0070C0"/>
          </w:tcPr>
          <w:p w14:paraId="099BDEE5" w14:textId="77777777" w:rsidR="000610E9" w:rsidRPr="008B6045" w:rsidRDefault="000610E9" w:rsidP="008B6045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8B6045">
              <w:rPr>
                <w:b/>
                <w:bCs/>
                <w:color w:val="FFFFFF" w:themeColor="background1"/>
                <w:sz w:val="24"/>
                <w:szCs w:val="24"/>
              </w:rPr>
              <w:t>Travaux effectués par l</w:t>
            </w:r>
            <w:r w:rsidR="008B6045" w:rsidRPr="008B6045">
              <w:rPr>
                <w:b/>
                <w:bCs/>
                <w:color w:val="FFFFFF" w:themeColor="background1"/>
                <w:sz w:val="24"/>
                <w:szCs w:val="24"/>
              </w:rPr>
              <w:t>’entreprise extérieure</w:t>
            </w:r>
          </w:p>
        </w:tc>
      </w:tr>
      <w:tr w:rsidR="000610E9" w14:paraId="71C0959D" w14:textId="77777777" w:rsidTr="000610E9">
        <w:tc>
          <w:tcPr>
            <w:tcW w:w="4531" w:type="dxa"/>
          </w:tcPr>
          <w:p w14:paraId="364DF177" w14:textId="77777777" w:rsidR="000610E9" w:rsidRDefault="000610E9" w:rsidP="000610E9"/>
          <w:p w14:paraId="67353E2A" w14:textId="77777777" w:rsidR="008B6045" w:rsidRDefault="008B6045" w:rsidP="000610E9">
            <w:r>
              <w:t>Nature de l’intervention</w:t>
            </w:r>
          </w:p>
          <w:p w14:paraId="009ECC98" w14:textId="77777777" w:rsidR="008B6045" w:rsidRDefault="008B6045" w:rsidP="000610E9"/>
          <w:p w14:paraId="671B95F1" w14:textId="77777777" w:rsidR="008B6045" w:rsidRDefault="008B6045" w:rsidP="000610E9">
            <w:r>
              <w:t>Lieu de l’intervention</w:t>
            </w:r>
          </w:p>
          <w:p w14:paraId="28543DA2" w14:textId="77777777" w:rsidR="008B6045" w:rsidRDefault="008B6045" w:rsidP="000610E9"/>
        </w:tc>
        <w:tc>
          <w:tcPr>
            <w:tcW w:w="4531" w:type="dxa"/>
          </w:tcPr>
          <w:p w14:paraId="42CD3130" w14:textId="77777777" w:rsidR="008B6045" w:rsidRDefault="008B6045" w:rsidP="000610E9"/>
          <w:p w14:paraId="54E4E743" w14:textId="77777777" w:rsidR="000610E9" w:rsidRDefault="008B6045" w:rsidP="000610E9">
            <w:r>
              <w:t>Effectif prévisible</w:t>
            </w:r>
          </w:p>
          <w:p w14:paraId="6C88D399" w14:textId="77777777" w:rsidR="008B6045" w:rsidRDefault="008B6045" w:rsidP="000610E9"/>
          <w:p w14:paraId="582A81C0" w14:textId="77777777" w:rsidR="008B6045" w:rsidRDefault="008B6045" w:rsidP="000610E9">
            <w:r>
              <w:t xml:space="preserve">Horaires de travail </w:t>
            </w:r>
          </w:p>
        </w:tc>
      </w:tr>
    </w:tbl>
    <w:p w14:paraId="04389356" w14:textId="77777777" w:rsidR="000610E9" w:rsidRDefault="000610E9" w:rsidP="008B6045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76"/>
        <w:gridCol w:w="1374"/>
        <w:gridCol w:w="1281"/>
        <w:gridCol w:w="1299"/>
        <w:gridCol w:w="1131"/>
        <w:gridCol w:w="1801"/>
      </w:tblGrid>
      <w:tr w:rsidR="000610E9" w14:paraId="024B4647" w14:textId="77777777" w:rsidTr="005659EF">
        <w:tc>
          <w:tcPr>
            <w:tcW w:w="9062" w:type="dxa"/>
            <w:gridSpan w:val="6"/>
            <w:shd w:val="clear" w:color="auto" w:fill="0070C0"/>
          </w:tcPr>
          <w:p w14:paraId="097901EB" w14:textId="77777777" w:rsidR="000610E9" w:rsidRPr="005659EF" w:rsidRDefault="005659EF" w:rsidP="005659EF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5659EF">
              <w:rPr>
                <w:b/>
                <w:bCs/>
                <w:color w:val="FFFFFF" w:themeColor="background1"/>
                <w:sz w:val="24"/>
                <w:szCs w:val="24"/>
              </w:rPr>
              <w:t>Caractéristiques des véhicules</w:t>
            </w:r>
          </w:p>
        </w:tc>
      </w:tr>
      <w:tr w:rsidR="005659EF" w14:paraId="6EB3C1D0" w14:textId="77777777" w:rsidTr="005659EF">
        <w:tc>
          <w:tcPr>
            <w:tcW w:w="1510" w:type="dxa"/>
            <w:vAlign w:val="center"/>
          </w:tcPr>
          <w:p w14:paraId="1CD3C439" w14:textId="77777777" w:rsidR="000610E9" w:rsidRDefault="005659EF" w:rsidP="005659EF">
            <w:pPr>
              <w:jc w:val="center"/>
            </w:pPr>
            <w:r>
              <w:t>N° D’IMMATRICULATION</w:t>
            </w:r>
          </w:p>
        </w:tc>
        <w:tc>
          <w:tcPr>
            <w:tcW w:w="1510" w:type="dxa"/>
            <w:vAlign w:val="center"/>
          </w:tcPr>
          <w:p w14:paraId="031B7B8E" w14:textId="77777777" w:rsidR="000610E9" w:rsidRDefault="005659EF" w:rsidP="005659EF">
            <w:pPr>
              <w:jc w:val="center"/>
            </w:pPr>
            <w:r>
              <w:t>LONGUEUR</w:t>
            </w:r>
          </w:p>
        </w:tc>
        <w:tc>
          <w:tcPr>
            <w:tcW w:w="1510" w:type="dxa"/>
            <w:vAlign w:val="center"/>
          </w:tcPr>
          <w:p w14:paraId="505FAD95" w14:textId="77777777" w:rsidR="000610E9" w:rsidRDefault="005659EF" w:rsidP="005659EF">
            <w:pPr>
              <w:jc w:val="center"/>
            </w:pPr>
            <w:r>
              <w:t>LARGEUR</w:t>
            </w:r>
          </w:p>
        </w:tc>
        <w:tc>
          <w:tcPr>
            <w:tcW w:w="1510" w:type="dxa"/>
            <w:vAlign w:val="center"/>
          </w:tcPr>
          <w:p w14:paraId="0193136A" w14:textId="77777777" w:rsidR="000610E9" w:rsidRDefault="005659EF" w:rsidP="005659EF">
            <w:pPr>
              <w:jc w:val="center"/>
            </w:pPr>
            <w:r>
              <w:t>HAUTEUR</w:t>
            </w:r>
          </w:p>
        </w:tc>
        <w:tc>
          <w:tcPr>
            <w:tcW w:w="1511" w:type="dxa"/>
            <w:vAlign w:val="center"/>
          </w:tcPr>
          <w:p w14:paraId="025C6B4E" w14:textId="77777777" w:rsidR="000610E9" w:rsidRDefault="005659EF" w:rsidP="005659EF">
            <w:pPr>
              <w:jc w:val="center"/>
            </w:pPr>
            <w:r>
              <w:t>POIDS</w:t>
            </w:r>
          </w:p>
        </w:tc>
        <w:tc>
          <w:tcPr>
            <w:tcW w:w="1511" w:type="dxa"/>
            <w:vAlign w:val="center"/>
          </w:tcPr>
          <w:p w14:paraId="2E8D3FBE" w14:textId="77777777" w:rsidR="000610E9" w:rsidRDefault="005659EF" w:rsidP="005659EF">
            <w:pPr>
              <w:jc w:val="center"/>
            </w:pPr>
            <w:r>
              <w:t>AMÉNAGEMENTS</w:t>
            </w:r>
          </w:p>
          <w:p w14:paraId="7BD32808" w14:textId="77777777" w:rsidR="005659EF" w:rsidRDefault="005659EF" w:rsidP="005659EF">
            <w:pPr>
              <w:jc w:val="center"/>
            </w:pPr>
            <w:r>
              <w:t>ÉQUIPEMENTS</w:t>
            </w:r>
          </w:p>
        </w:tc>
      </w:tr>
      <w:tr w:rsidR="005659EF" w14:paraId="77BB6FF3" w14:textId="77777777" w:rsidTr="000610E9">
        <w:tc>
          <w:tcPr>
            <w:tcW w:w="1510" w:type="dxa"/>
          </w:tcPr>
          <w:p w14:paraId="011F3763" w14:textId="77777777" w:rsidR="000610E9" w:rsidRDefault="000610E9" w:rsidP="000610E9"/>
        </w:tc>
        <w:tc>
          <w:tcPr>
            <w:tcW w:w="1510" w:type="dxa"/>
          </w:tcPr>
          <w:p w14:paraId="259C76F5" w14:textId="77777777" w:rsidR="000610E9" w:rsidRDefault="000610E9" w:rsidP="000610E9"/>
        </w:tc>
        <w:tc>
          <w:tcPr>
            <w:tcW w:w="1510" w:type="dxa"/>
          </w:tcPr>
          <w:p w14:paraId="7E8C4C00" w14:textId="77777777" w:rsidR="000610E9" w:rsidRDefault="000610E9" w:rsidP="000610E9"/>
        </w:tc>
        <w:tc>
          <w:tcPr>
            <w:tcW w:w="1510" w:type="dxa"/>
          </w:tcPr>
          <w:p w14:paraId="674C8DC7" w14:textId="77777777" w:rsidR="000610E9" w:rsidRDefault="000610E9" w:rsidP="000610E9"/>
        </w:tc>
        <w:tc>
          <w:tcPr>
            <w:tcW w:w="1511" w:type="dxa"/>
          </w:tcPr>
          <w:p w14:paraId="7EE7F191" w14:textId="77777777" w:rsidR="000610E9" w:rsidRDefault="000610E9" w:rsidP="000610E9"/>
          <w:p w14:paraId="232B458F" w14:textId="77777777" w:rsidR="005659EF" w:rsidRDefault="005659EF" w:rsidP="000610E9"/>
          <w:p w14:paraId="4E18386B" w14:textId="77777777" w:rsidR="005659EF" w:rsidRDefault="005659EF" w:rsidP="000610E9"/>
          <w:p w14:paraId="123946ED" w14:textId="77777777" w:rsidR="005659EF" w:rsidRDefault="005659EF" w:rsidP="000610E9"/>
        </w:tc>
        <w:tc>
          <w:tcPr>
            <w:tcW w:w="1511" w:type="dxa"/>
          </w:tcPr>
          <w:p w14:paraId="3A62B4B6" w14:textId="77777777" w:rsidR="000610E9" w:rsidRDefault="000610E9" w:rsidP="000610E9"/>
        </w:tc>
      </w:tr>
    </w:tbl>
    <w:p w14:paraId="6CC2A234" w14:textId="77777777" w:rsidR="000610E9" w:rsidRDefault="000610E9" w:rsidP="008B6045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94"/>
        <w:gridCol w:w="1370"/>
        <w:gridCol w:w="2057"/>
        <w:gridCol w:w="1751"/>
        <w:gridCol w:w="1159"/>
        <w:gridCol w:w="1431"/>
      </w:tblGrid>
      <w:tr w:rsidR="000610E9" w14:paraId="7A487130" w14:textId="77777777" w:rsidTr="005659EF">
        <w:tc>
          <w:tcPr>
            <w:tcW w:w="9062" w:type="dxa"/>
            <w:gridSpan w:val="6"/>
            <w:shd w:val="clear" w:color="auto" w:fill="0070C0"/>
          </w:tcPr>
          <w:p w14:paraId="01D59882" w14:textId="77777777" w:rsidR="000610E9" w:rsidRPr="005659EF" w:rsidRDefault="005659EF" w:rsidP="005659EF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5659EF">
              <w:rPr>
                <w:b/>
                <w:bCs/>
                <w:color w:val="FFFFFF" w:themeColor="background1"/>
                <w:sz w:val="24"/>
                <w:szCs w:val="24"/>
              </w:rPr>
              <w:t>Caractéristiques de la marchandise</w:t>
            </w:r>
          </w:p>
        </w:tc>
      </w:tr>
      <w:tr w:rsidR="005659EF" w14:paraId="3120EAAE" w14:textId="77777777" w:rsidTr="005659EF">
        <w:tc>
          <w:tcPr>
            <w:tcW w:w="1510" w:type="dxa"/>
            <w:vAlign w:val="center"/>
          </w:tcPr>
          <w:p w14:paraId="482B46F6" w14:textId="77777777" w:rsidR="000610E9" w:rsidRDefault="005659EF" w:rsidP="005659EF">
            <w:pPr>
              <w:jc w:val="center"/>
            </w:pPr>
            <w:r>
              <w:t>NATURE</w:t>
            </w:r>
          </w:p>
        </w:tc>
        <w:tc>
          <w:tcPr>
            <w:tcW w:w="1510" w:type="dxa"/>
            <w:vAlign w:val="center"/>
          </w:tcPr>
          <w:p w14:paraId="3F4E13F9" w14:textId="77777777" w:rsidR="000610E9" w:rsidRDefault="005659EF" w:rsidP="005659EF">
            <w:pPr>
              <w:jc w:val="center"/>
            </w:pPr>
            <w:r>
              <w:t>QUANTITÉ</w:t>
            </w:r>
          </w:p>
        </w:tc>
        <w:tc>
          <w:tcPr>
            <w:tcW w:w="1510" w:type="dxa"/>
            <w:vAlign w:val="center"/>
          </w:tcPr>
          <w:p w14:paraId="316111AC" w14:textId="77777777" w:rsidR="000610E9" w:rsidRDefault="005659EF" w:rsidP="005659EF">
            <w:pPr>
              <w:jc w:val="center"/>
            </w:pPr>
            <w:r>
              <w:t>CONDITIONNEMENT</w:t>
            </w:r>
          </w:p>
        </w:tc>
        <w:tc>
          <w:tcPr>
            <w:tcW w:w="1510" w:type="dxa"/>
            <w:vAlign w:val="center"/>
          </w:tcPr>
          <w:p w14:paraId="73EFC1A2" w14:textId="77777777" w:rsidR="000610E9" w:rsidRDefault="005659EF" w:rsidP="005659EF">
            <w:pPr>
              <w:jc w:val="center"/>
            </w:pPr>
            <w:r>
              <w:t>CHARGEMENT</w:t>
            </w:r>
          </w:p>
          <w:p w14:paraId="4FE44F00" w14:textId="77777777" w:rsidR="005659EF" w:rsidRDefault="005659EF" w:rsidP="005659EF">
            <w:pPr>
              <w:jc w:val="center"/>
            </w:pPr>
            <w:r>
              <w:t>DECHARGEMENT</w:t>
            </w:r>
          </w:p>
        </w:tc>
        <w:tc>
          <w:tcPr>
            <w:tcW w:w="1511" w:type="dxa"/>
            <w:vAlign w:val="center"/>
          </w:tcPr>
          <w:p w14:paraId="04B78341" w14:textId="77777777" w:rsidR="000610E9" w:rsidRDefault="005659EF" w:rsidP="005659EF">
            <w:pPr>
              <w:jc w:val="center"/>
            </w:pPr>
            <w:r>
              <w:t>LIEU</w:t>
            </w:r>
          </w:p>
        </w:tc>
        <w:tc>
          <w:tcPr>
            <w:tcW w:w="1511" w:type="dxa"/>
            <w:vAlign w:val="center"/>
          </w:tcPr>
          <w:p w14:paraId="0F32F656" w14:textId="77777777" w:rsidR="000610E9" w:rsidRDefault="005659EF" w:rsidP="005659EF">
            <w:pPr>
              <w:jc w:val="center"/>
            </w:pPr>
            <w:r>
              <w:t>FRÉQUENCE</w:t>
            </w:r>
          </w:p>
        </w:tc>
      </w:tr>
      <w:tr w:rsidR="005659EF" w14:paraId="58124981" w14:textId="77777777" w:rsidTr="000610E9">
        <w:tc>
          <w:tcPr>
            <w:tcW w:w="1510" w:type="dxa"/>
          </w:tcPr>
          <w:p w14:paraId="56D7D9D8" w14:textId="77777777" w:rsidR="000610E9" w:rsidRDefault="000610E9" w:rsidP="000610E9"/>
        </w:tc>
        <w:tc>
          <w:tcPr>
            <w:tcW w:w="1510" w:type="dxa"/>
          </w:tcPr>
          <w:p w14:paraId="31CD1BFF" w14:textId="77777777" w:rsidR="000610E9" w:rsidRDefault="000610E9" w:rsidP="000610E9"/>
        </w:tc>
        <w:tc>
          <w:tcPr>
            <w:tcW w:w="1510" w:type="dxa"/>
          </w:tcPr>
          <w:p w14:paraId="24B7C806" w14:textId="77777777" w:rsidR="000610E9" w:rsidRDefault="000610E9" w:rsidP="000610E9"/>
        </w:tc>
        <w:tc>
          <w:tcPr>
            <w:tcW w:w="1510" w:type="dxa"/>
          </w:tcPr>
          <w:p w14:paraId="39816579" w14:textId="77777777" w:rsidR="000610E9" w:rsidRDefault="000610E9" w:rsidP="000610E9"/>
        </w:tc>
        <w:tc>
          <w:tcPr>
            <w:tcW w:w="1511" w:type="dxa"/>
          </w:tcPr>
          <w:p w14:paraId="341E9DE3" w14:textId="77777777" w:rsidR="000610E9" w:rsidRDefault="000610E9" w:rsidP="000610E9"/>
        </w:tc>
        <w:tc>
          <w:tcPr>
            <w:tcW w:w="1511" w:type="dxa"/>
          </w:tcPr>
          <w:p w14:paraId="159BD985" w14:textId="77777777" w:rsidR="000610E9" w:rsidRDefault="000610E9" w:rsidP="000610E9"/>
          <w:p w14:paraId="16F484CE" w14:textId="77777777" w:rsidR="005659EF" w:rsidRDefault="005659EF" w:rsidP="000610E9"/>
          <w:p w14:paraId="3D97A33C" w14:textId="77777777" w:rsidR="005659EF" w:rsidRDefault="005659EF" w:rsidP="000610E9"/>
          <w:p w14:paraId="7D5E0AD0" w14:textId="77777777" w:rsidR="005659EF" w:rsidRDefault="005659EF" w:rsidP="000610E9"/>
          <w:p w14:paraId="1BD1BB7C" w14:textId="77777777" w:rsidR="005659EF" w:rsidRDefault="005659EF" w:rsidP="000610E9"/>
        </w:tc>
      </w:tr>
    </w:tbl>
    <w:p w14:paraId="509AC250" w14:textId="77777777" w:rsidR="000610E9" w:rsidRDefault="000610E9" w:rsidP="008B6045">
      <w:pPr>
        <w:spacing w:after="0"/>
      </w:pPr>
    </w:p>
    <w:tbl>
      <w:tblPr>
        <w:tblStyle w:val="Grilledutableau"/>
        <w:tblW w:w="10482" w:type="dxa"/>
        <w:tblInd w:w="-714" w:type="dxa"/>
        <w:tblLook w:val="04A0" w:firstRow="1" w:lastRow="0" w:firstColumn="1" w:lastColumn="0" w:noHBand="0" w:noVBand="1"/>
      </w:tblPr>
      <w:tblGrid>
        <w:gridCol w:w="714"/>
        <w:gridCol w:w="477"/>
        <w:gridCol w:w="1236"/>
        <w:gridCol w:w="1479"/>
        <w:gridCol w:w="1277"/>
        <w:gridCol w:w="62"/>
        <w:gridCol w:w="1179"/>
        <w:gridCol w:w="1309"/>
        <w:gridCol w:w="1356"/>
        <w:gridCol w:w="687"/>
        <w:gridCol w:w="706"/>
      </w:tblGrid>
      <w:tr w:rsidR="000610E9" w14:paraId="561475A7" w14:textId="77777777" w:rsidTr="00E5033A">
        <w:trPr>
          <w:gridBefore w:val="1"/>
          <w:gridAfter w:val="1"/>
          <w:wBefore w:w="714" w:type="dxa"/>
          <w:wAfter w:w="706" w:type="dxa"/>
        </w:trPr>
        <w:tc>
          <w:tcPr>
            <w:tcW w:w="4531" w:type="dxa"/>
            <w:gridSpan w:val="5"/>
            <w:shd w:val="clear" w:color="auto" w:fill="0070C0"/>
          </w:tcPr>
          <w:p w14:paraId="5C1D58D8" w14:textId="77777777" w:rsidR="000610E9" w:rsidRPr="005659EF" w:rsidRDefault="005659EF" w:rsidP="005659EF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5659EF">
              <w:rPr>
                <w:b/>
                <w:bCs/>
                <w:color w:val="FFFFFF" w:themeColor="background1"/>
                <w:sz w:val="24"/>
                <w:szCs w:val="24"/>
              </w:rPr>
              <w:t>Documents remis et commentés par la collectivité ou l’établissement d’accueil</w:t>
            </w:r>
          </w:p>
        </w:tc>
        <w:tc>
          <w:tcPr>
            <w:tcW w:w="4531" w:type="dxa"/>
            <w:gridSpan w:val="4"/>
            <w:shd w:val="clear" w:color="auto" w:fill="0070C0"/>
            <w:vAlign w:val="center"/>
          </w:tcPr>
          <w:p w14:paraId="6CE631E1" w14:textId="77777777" w:rsidR="000610E9" w:rsidRPr="005659EF" w:rsidRDefault="005659EF" w:rsidP="005659EF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5659EF">
              <w:rPr>
                <w:b/>
                <w:bCs/>
                <w:color w:val="FFFFFF" w:themeColor="background1"/>
                <w:sz w:val="24"/>
                <w:szCs w:val="24"/>
              </w:rPr>
              <w:t>Observations particulières</w:t>
            </w:r>
          </w:p>
        </w:tc>
      </w:tr>
      <w:tr w:rsidR="000610E9" w14:paraId="497E995C" w14:textId="77777777" w:rsidTr="00E5033A">
        <w:trPr>
          <w:gridBefore w:val="1"/>
          <w:gridAfter w:val="1"/>
          <w:wBefore w:w="714" w:type="dxa"/>
          <w:wAfter w:w="706" w:type="dxa"/>
        </w:trPr>
        <w:tc>
          <w:tcPr>
            <w:tcW w:w="4531" w:type="dxa"/>
            <w:gridSpan w:val="5"/>
          </w:tcPr>
          <w:p w14:paraId="69F27DAE" w14:textId="77777777" w:rsidR="000610E9" w:rsidRDefault="005659EF" w:rsidP="000610E9">
            <w:r>
              <w:t>Plan (accès, circulation, infirmerie)</w:t>
            </w:r>
          </w:p>
          <w:p w14:paraId="16CC5946" w14:textId="77777777" w:rsidR="005659EF" w:rsidRDefault="005659EF" w:rsidP="000610E9"/>
          <w:p w14:paraId="38899CD6" w14:textId="77777777" w:rsidR="005659EF" w:rsidRDefault="005659EF" w:rsidP="000610E9">
            <w:r>
              <w:lastRenderedPageBreak/>
              <w:t xml:space="preserve">Consignes d’urgences en cas d’incendie, d’accident </w:t>
            </w:r>
          </w:p>
          <w:p w14:paraId="12527F62" w14:textId="77777777" w:rsidR="005659EF" w:rsidRDefault="005659EF" w:rsidP="000610E9"/>
          <w:p w14:paraId="01ED8A94" w14:textId="77777777" w:rsidR="005659EF" w:rsidRDefault="005659EF" w:rsidP="000610E9">
            <w:r>
              <w:t>Autres ………………………………………………………</w:t>
            </w:r>
            <w:proofErr w:type="gramStart"/>
            <w:r>
              <w:t>…….</w:t>
            </w:r>
            <w:proofErr w:type="gramEnd"/>
            <w:r>
              <w:t>.</w:t>
            </w:r>
          </w:p>
          <w:p w14:paraId="10E9F72E" w14:textId="77777777" w:rsidR="005659EF" w:rsidRDefault="005659EF" w:rsidP="000610E9"/>
          <w:p w14:paraId="7ABC6804" w14:textId="77777777" w:rsidR="005659EF" w:rsidRDefault="005659EF" w:rsidP="000610E9">
            <w:r>
              <w:t>………………………………………………………………………..</w:t>
            </w:r>
          </w:p>
          <w:p w14:paraId="28EF5D29" w14:textId="77777777" w:rsidR="005659EF" w:rsidRDefault="005659EF" w:rsidP="000610E9"/>
        </w:tc>
        <w:tc>
          <w:tcPr>
            <w:tcW w:w="4531" w:type="dxa"/>
            <w:gridSpan w:val="4"/>
          </w:tcPr>
          <w:p w14:paraId="01D5C38B" w14:textId="77777777" w:rsidR="000610E9" w:rsidRDefault="000610E9" w:rsidP="000610E9"/>
          <w:p w14:paraId="00BB5037" w14:textId="77777777" w:rsidR="005659EF" w:rsidRDefault="005659EF" w:rsidP="000610E9">
            <w:r>
              <w:t>………………………………………………………………………….</w:t>
            </w:r>
          </w:p>
          <w:p w14:paraId="2D01019C" w14:textId="77777777" w:rsidR="005659EF" w:rsidRDefault="005659EF" w:rsidP="000610E9"/>
          <w:p w14:paraId="1AA78DEB" w14:textId="77777777" w:rsidR="005659EF" w:rsidRDefault="005659EF" w:rsidP="000610E9">
            <w:r>
              <w:t>………………………………………………………………………….</w:t>
            </w:r>
          </w:p>
          <w:p w14:paraId="28FC254F" w14:textId="77777777" w:rsidR="005659EF" w:rsidRDefault="005659EF" w:rsidP="000610E9"/>
          <w:p w14:paraId="6C301AFB" w14:textId="77777777" w:rsidR="005659EF" w:rsidRDefault="005659EF" w:rsidP="000610E9">
            <w:r>
              <w:t>………………………………………………………………………….</w:t>
            </w:r>
          </w:p>
          <w:p w14:paraId="0C87F820" w14:textId="77777777" w:rsidR="005659EF" w:rsidRDefault="005659EF" w:rsidP="000610E9"/>
          <w:p w14:paraId="574692E7" w14:textId="77777777" w:rsidR="005659EF" w:rsidRDefault="005659EF" w:rsidP="000610E9">
            <w:r>
              <w:t>………………………………………………………………………….</w:t>
            </w:r>
          </w:p>
        </w:tc>
      </w:tr>
      <w:tr w:rsidR="006E612D" w14:paraId="3A56F3C1" w14:textId="77777777" w:rsidTr="00E5033A">
        <w:tc>
          <w:tcPr>
            <w:tcW w:w="10482" w:type="dxa"/>
            <w:gridSpan w:val="11"/>
            <w:shd w:val="clear" w:color="auto" w:fill="0070C0"/>
          </w:tcPr>
          <w:p w14:paraId="18CE386A" w14:textId="77777777" w:rsidR="008B6045" w:rsidRPr="008B6045" w:rsidRDefault="008B6045" w:rsidP="008B6045">
            <w:pPr>
              <w:jc w:val="center"/>
              <w:rPr>
                <w:b/>
                <w:bCs/>
              </w:rPr>
            </w:pPr>
            <w:r w:rsidRPr="008B6045">
              <w:rPr>
                <w:b/>
                <w:bCs/>
                <w:color w:val="FFFFFF" w:themeColor="background1"/>
                <w:sz w:val="24"/>
                <w:szCs w:val="24"/>
              </w:rPr>
              <w:lastRenderedPageBreak/>
              <w:t>Consignes générales de sécurité</w:t>
            </w:r>
          </w:p>
        </w:tc>
      </w:tr>
      <w:tr w:rsidR="006E612D" w14:paraId="77FA4D50" w14:textId="77777777" w:rsidTr="00E5033A">
        <w:tc>
          <w:tcPr>
            <w:tcW w:w="10482" w:type="dxa"/>
            <w:gridSpan w:val="11"/>
          </w:tcPr>
          <w:p w14:paraId="34D20443" w14:textId="77777777" w:rsidR="008B6045" w:rsidRDefault="00B2631B" w:rsidP="000610E9">
            <w:r>
              <w:t>Protection des travailles (le cas échéant)</w:t>
            </w:r>
          </w:p>
        </w:tc>
      </w:tr>
      <w:tr w:rsidR="006E612D" w14:paraId="0DC18F21" w14:textId="77777777" w:rsidTr="00E5033A">
        <w:tc>
          <w:tcPr>
            <w:tcW w:w="1191" w:type="dxa"/>
            <w:gridSpan w:val="2"/>
            <w:vAlign w:val="center"/>
          </w:tcPr>
          <w:p w14:paraId="5874E122" w14:textId="77777777" w:rsidR="00031EDD" w:rsidRPr="00031EDD" w:rsidRDefault="00031EDD" w:rsidP="00031E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C8803C" wp14:editId="3CEC45CE">
                  <wp:extent cx="619125" cy="634139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4359" b="95766" l="3827" r="97194">
                                        <a14:foregroundMark x1="13520" y1="45579" x2="13520" y2="65504"/>
                                        <a14:foregroundMark x1="8163" y1="38854" x2="10969" y2="57908"/>
                                        <a14:foregroundMark x1="4464" y1="41594" x2="7781" y2="59402"/>
                                        <a14:foregroundMark x1="7781" y1="59402" x2="8163" y2="59776"/>
                                        <a14:foregroundMark x1="14923" y1="45953" x2="22832" y2="64882"/>
                                        <a14:foregroundMark x1="22832" y1="64882" x2="22832" y2="65006"/>
                                        <a14:foregroundMark x1="9311" y1="52677" x2="15561" y2="73350"/>
                                        <a14:foregroundMark x1="3827" y1="50062" x2="8546" y2="68120"/>
                                        <a14:foregroundMark x1="15434" y1="74097" x2="22194" y2="83562"/>
                                        <a14:foregroundMark x1="22194" y1="83562" x2="25510" y2="85679"/>
                                        <a14:foregroundMark x1="27551" y1="85679" x2="37883" y2="95766"/>
                                        <a14:foregroundMark x1="37883" y1="95766" x2="44260" y2="95143"/>
                                        <a14:foregroundMark x1="47959" y1="82192" x2="69005" y2="88792"/>
                                        <a14:foregroundMark x1="65306" y1="59900" x2="84056" y2="78954"/>
                                        <a14:foregroundMark x1="57908" y1="30386" x2="77551" y2="44583"/>
                                        <a14:foregroundMark x1="77551" y1="44583" x2="84821" y2="53798"/>
                                        <a14:foregroundMark x1="58418" y1="15940" x2="86097" y2="47323"/>
                                        <a14:foregroundMark x1="86097" y1="47323" x2="86097" y2="47447"/>
                                        <a14:foregroundMark x1="67347" y1="15940" x2="88776" y2="39352"/>
                                        <a14:foregroundMark x1="49617" y1="16314" x2="78699" y2="54296"/>
                                        <a14:foregroundMark x1="49107" y1="19676" x2="68878" y2="53300"/>
                                        <a14:foregroundMark x1="68878" y1="53300" x2="69005" y2="53549"/>
                                        <a14:foregroundMark x1="39413" y1="32877" x2="61862" y2="62017"/>
                                        <a14:foregroundMark x1="17347" y1="26899" x2="43495" y2="66376"/>
                                        <a14:foregroundMark x1="26913" y1="28269" x2="49490" y2="51681"/>
                                        <a14:foregroundMark x1="49490" y1="51681" x2="49617" y2="51806"/>
                                        <a14:foregroundMark x1="26786" y1="20050" x2="44770" y2="42466"/>
                                        <a14:foregroundMark x1="24490" y1="21046" x2="23597" y2="54795"/>
                                        <a14:foregroundMark x1="23597" y1="54795" x2="25255" y2="58655"/>
                                        <a14:foregroundMark x1="35714" y1="45330" x2="36480" y2="63636"/>
                                        <a14:foregroundMark x1="36480" y1="63636" x2="36480" y2="63636"/>
                                        <a14:foregroundMark x1="42474" y1="52179" x2="43367" y2="69116"/>
                                        <a14:foregroundMark x1="54082" y1="61519" x2="24617" y2="84558"/>
                                        <a14:foregroundMark x1="38520" y1="51806" x2="18878" y2="64384"/>
                                        <a14:foregroundMark x1="32781" y1="39975" x2="11224" y2="46451"/>
                                        <a14:foregroundMark x1="45281" y1="62640" x2="30612" y2="71233"/>
                                        <a14:foregroundMark x1="52423" y1="71357" x2="40816" y2="79452"/>
                                        <a14:foregroundMark x1="67092" y1="75342" x2="72066" y2="80697"/>
                                        <a14:foregroundMark x1="45791" y1="35866" x2="73980" y2="58904"/>
                                        <a14:foregroundMark x1="73980" y1="58904" x2="74107" y2="58904"/>
                                        <a14:foregroundMark x1="34566" y1="24907" x2="29592" y2="28144"/>
                                        <a14:foregroundMark x1="23597" y1="24907" x2="16837" y2="31631"/>
                                        <a14:foregroundMark x1="16837" y1="31631" x2="15816" y2="33873"/>
                                        <a14:foregroundMark x1="20026" y1="36862" x2="18878" y2="39726"/>
                                        <a14:foregroundMark x1="34184" y1="17933" x2="36097" y2="26526"/>
                                        <a14:foregroundMark x1="40944" y1="7721" x2="61735" y2="9963"/>
                                        <a14:foregroundMark x1="91071" y1="45205" x2="93878" y2="56289"/>
                                        <a14:foregroundMark x1="97194" y1="51183" x2="97194" y2="51183"/>
                                        <a14:foregroundMark x1="49107" y1="4359" x2="49107" y2="435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017" cy="657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6" w:type="dxa"/>
            <w:vAlign w:val="center"/>
          </w:tcPr>
          <w:p w14:paraId="16EDC4EC" w14:textId="77777777" w:rsidR="008B6045" w:rsidRDefault="00DD0DFC" w:rsidP="00031E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3EB8AA" wp14:editId="343F40E1">
                  <wp:extent cx="648300" cy="647157"/>
                  <wp:effectExtent l="0" t="0" r="0" b="63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4709" b="97522" l="6757" r="95946">
                                        <a14:foregroundMark x1="25430" y1="15737" x2="16953" y2="27509"/>
                                        <a14:foregroundMark x1="16953" y1="27509" x2="16708" y2="45973"/>
                                        <a14:foregroundMark x1="10565" y1="49195" x2="24201" y2="71871"/>
                                        <a14:foregroundMark x1="6757" y1="52912" x2="15233" y2="67534"/>
                                        <a14:foregroundMark x1="28256" y1="81165" x2="40663" y2="92069"/>
                                        <a14:foregroundMark x1="34521" y1="76084" x2="39312" y2="85502"/>
                                        <a14:foregroundMark x1="39312" y1="85502" x2="40172" y2="85874"/>
                                        <a14:foregroundMark x1="31081" y1="65056" x2="38084" y2="82404"/>
                                        <a14:foregroundMark x1="28378" y1="56382" x2="28256" y2="76952"/>
                                        <a14:foregroundMark x1="28256" y1="76952" x2="30958" y2="80421"/>
                                        <a14:foregroundMark x1="32678" y1="62701" x2="29607" y2="72491"/>
                                        <a14:foregroundMark x1="29607" y1="72491" x2="30713" y2="77200"/>
                                        <a14:foregroundMark x1="23956" y1="51921" x2="25307" y2="66667"/>
                                        <a14:foregroundMark x1="28747" y1="44734" x2="22113" y2="59480"/>
                                        <a14:foregroundMark x1="33784" y1="39529" x2="21007" y2="51549"/>
                                        <a14:foregroundMark x1="33784" y1="35068" x2="20147" y2="42007"/>
                                        <a14:foregroundMark x1="32678" y1="16233" x2="35872" y2="46592"/>
                                        <a14:foregroundMark x1="40295" y1="8550" x2="62285" y2="43990"/>
                                        <a14:foregroundMark x1="49263" y1="8798" x2="74324" y2="36183"/>
                                        <a14:foregroundMark x1="74324" y1="36183" x2="77027" y2="42875"/>
                                        <a14:foregroundMark x1="40049" y1="12020" x2="63882" y2="56753"/>
                                        <a14:foregroundMark x1="28133" y1="13507" x2="55283" y2="62577"/>
                                        <a14:foregroundMark x1="21990" y1="21561" x2="48280" y2="58364"/>
                                        <a14:foregroundMark x1="48280" y1="58364" x2="49140" y2="61710"/>
                                        <a14:foregroundMark x1="24201" y1="36307" x2="44840" y2="67534"/>
                                        <a14:foregroundMark x1="33784" y1="74845" x2="41032" y2="90211"/>
                                        <a14:foregroundMark x1="31941" y1="69517" x2="31941" y2="78439"/>
                                        <a14:foregroundMark x1="31941" y1="78439" x2="33538" y2="83271"/>
                                        <a14:foregroundMark x1="41278" y1="80173" x2="49754" y2="97522"/>
                                        <a14:foregroundMark x1="54545" y1="80669" x2="60197" y2="91450"/>
                                        <a14:foregroundMark x1="61548" y1="75713" x2="73956" y2="86617"/>
                                        <a14:foregroundMark x1="64865" y1="55514" x2="86118" y2="67906"/>
                                        <a14:foregroundMark x1="68673" y1="39033" x2="85872" y2="59356"/>
                                        <a14:foregroundMark x1="63882" y1="44857" x2="80344" y2="72862"/>
                                        <a14:foregroundMark x1="58231" y1="57497" x2="75430" y2="82900"/>
                                        <a14:foregroundMark x1="51597" y1="46592" x2="61302" y2="70012"/>
                                        <a14:foregroundMark x1="65111" y1="23668" x2="83047" y2="33209"/>
                                        <a14:foregroundMark x1="45332" y1="10161" x2="74570" y2="28872"/>
                                        <a14:foregroundMark x1="62162" y1="8674" x2="72727" y2="28501"/>
                                        <a14:foregroundMark x1="47912" y1="4709" x2="50246" y2="5204"/>
                                        <a14:foregroundMark x1="90418" y1="44238" x2="90909" y2="52912"/>
                                        <a14:foregroundMark x1="95946" y1="52664" x2="95946" y2="526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977" t="3502" r="3273" b="2101"/>
                          <a:stretch/>
                        </pic:blipFill>
                        <pic:spPr bwMode="auto">
                          <a:xfrm flipH="1">
                            <a:off x="0" y="0"/>
                            <a:ext cx="666912" cy="665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" w:type="dxa"/>
            <w:vAlign w:val="center"/>
          </w:tcPr>
          <w:p w14:paraId="3AA856F8" w14:textId="77777777" w:rsidR="008B6045" w:rsidRDefault="00031EDD" w:rsidP="00031E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A8B986" wp14:editId="58E235F3">
                  <wp:extent cx="687641" cy="69469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5190" b="95190" l="5243" r="95908">
                                        <a14:foregroundMark x1="17903" y1="20253" x2="13427" y2="27722"/>
                                        <a14:foregroundMark x1="13427" y1="27722" x2="5882" y2="51013"/>
                                        <a14:foregroundMark x1="5882" y1="51013" x2="8184" y2="61772"/>
                                        <a14:foregroundMark x1="8184" y1="61772" x2="20588" y2="80253"/>
                                        <a14:foregroundMark x1="20588" y1="80253" x2="36573" y2="90759"/>
                                        <a14:foregroundMark x1="36573" y1="90759" x2="45908" y2="91392"/>
                                        <a14:foregroundMark x1="45908" y1="91392" x2="74936" y2="89747"/>
                                        <a14:foregroundMark x1="74936" y1="89747" x2="87340" y2="76582"/>
                                        <a14:foregroundMark x1="87340" y1="76582" x2="92455" y2="41899"/>
                                        <a14:foregroundMark x1="92455" y1="41899" x2="89258" y2="32532"/>
                                        <a14:foregroundMark x1="89258" y1="32532" x2="83120" y2="24304"/>
                                        <a14:foregroundMark x1="83120" y1="24304" x2="75192" y2="18481"/>
                                        <a14:foregroundMark x1="75192" y1="18481" x2="48593" y2="10633"/>
                                        <a14:foregroundMark x1="48593" y1="10633" x2="38619" y2="11266"/>
                                        <a14:foregroundMark x1="38619" y1="11266" x2="30563" y2="15443"/>
                                        <a14:foregroundMark x1="30563" y1="15443" x2="24936" y2="23038"/>
                                        <a14:foregroundMark x1="45141" y1="5570" x2="51407" y2="5443"/>
                                        <a14:foregroundMark x1="48465" y1="95443" x2="54092" y2="95443"/>
                                        <a14:foregroundMark x1="5243" y1="47468" x2="6650" y2="53165"/>
                                        <a14:foregroundMark x1="19565" y1="40127" x2="34015" y2="74430"/>
                                        <a14:foregroundMark x1="11253" y1="33418" x2="22251" y2="64557"/>
                                        <a14:foregroundMark x1="22251" y1="64557" x2="26726" y2="71139"/>
                                        <a14:foregroundMark x1="14706" y1="26962" x2="17775" y2="62025"/>
                                        <a14:foregroundMark x1="17775" y1="62025" x2="20205" y2="69367"/>
                                        <a14:foregroundMark x1="27238" y1="20886" x2="47442" y2="43544"/>
                                        <a14:foregroundMark x1="18414" y1="26203" x2="27110" y2="47089"/>
                                        <a14:foregroundMark x1="27110" y1="47089" x2="32737" y2="52025"/>
                                        <a14:foregroundMark x1="26471" y1="19114" x2="36701" y2="47975"/>
                                        <a14:foregroundMark x1="35038" y1="13418" x2="58056" y2="43418"/>
                                        <a14:foregroundMark x1="58184" y1="14430" x2="66752" y2="36962"/>
                                        <a14:foregroundMark x1="52558" y1="14051" x2="58568" y2="37468"/>
                                        <a14:foregroundMark x1="42199" y1="12278" x2="55243" y2="28861"/>
                                        <a14:foregroundMark x1="67519" y1="16582" x2="81458" y2="48228"/>
                                        <a14:foregroundMark x1="83376" y1="30759" x2="75448" y2="71519"/>
                                        <a14:foregroundMark x1="83887" y1="39114" x2="85038" y2="64810"/>
                                        <a14:foregroundMark x1="68414" y1="43544" x2="74680" y2="80000"/>
                                        <a14:foregroundMark x1="74680" y1="80000" x2="74680" y2="80253"/>
                                        <a14:foregroundMark x1="62532" y1="20000" x2="73785" y2="47089"/>
                                        <a14:foregroundMark x1="31458" y1="79241" x2="60742" y2="83291"/>
                                        <a14:foregroundMark x1="62276" y1="76582" x2="69565" y2="81266"/>
                                        <a14:foregroundMark x1="69565" y1="81266" x2="69565" y2="81392"/>
                                        <a14:foregroundMark x1="37212" y1="85570" x2="52941" y2="92278"/>
                                        <a14:foregroundMark x1="52941" y1="92278" x2="57033" y2="92532"/>
                                        <a14:foregroundMark x1="39898" y1="82658" x2="54220" y2="89241"/>
                                        <a14:foregroundMark x1="43350" y1="77215" x2="42199" y2="91519"/>
                                        <a14:foregroundMark x1="95908" y1="47342" x2="95908" y2="4734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01291" cy="70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  <w:vAlign w:val="center"/>
          </w:tcPr>
          <w:p w14:paraId="671D3BA3" w14:textId="77777777" w:rsidR="008B6045" w:rsidRDefault="00031EDD" w:rsidP="00031E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3C973F" wp14:editId="24834247">
                  <wp:extent cx="673827" cy="683260"/>
                  <wp:effectExtent l="0" t="0" r="0" b="254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3639" b="96236" l="3817" r="95420">
                                        <a14:foregroundMark x1="59160" y1="15307" x2="69466" y2="19699"/>
                                        <a14:foregroundMark x1="69466" y1="19699" x2="86260" y2="35006"/>
                                        <a14:foregroundMark x1="86260" y1="35006" x2="90331" y2="43162"/>
                                        <a14:foregroundMark x1="90331" y1="43162" x2="76590" y2="54454"/>
                                        <a14:foregroundMark x1="76590" y1="54454" x2="77735" y2="73902"/>
                                        <a14:foregroundMark x1="77735" y1="73902" x2="72137" y2="80678"/>
                                        <a14:foregroundMark x1="72137" y1="80678" x2="60178" y2="86575"/>
                                        <a14:foregroundMark x1="60178" y1="86575" x2="51527" y2="86449"/>
                                        <a14:foregroundMark x1="51527" y1="86449" x2="34224" y2="77792"/>
                                        <a14:foregroundMark x1="34224" y1="77792" x2="28499" y2="71267"/>
                                        <a14:foregroundMark x1="28499" y1="71267" x2="19466" y2="47428"/>
                                        <a14:foregroundMark x1="19466" y1="47428" x2="12341" y2="40276"/>
                                        <a14:foregroundMark x1="12341" y1="40276" x2="12341" y2="34128"/>
                                        <a14:foregroundMark x1="24809" y1="34379" x2="45038" y2="50063"/>
                                        <a14:foregroundMark x1="45038" y1="50063" x2="68957" y2="74906"/>
                                        <a14:foregroundMark x1="48601" y1="16939" x2="79262" y2="56713"/>
                                        <a14:foregroundMark x1="33715" y1="21205" x2="63868" y2="67252"/>
                                        <a14:foregroundMark x1="63868" y1="67252" x2="64122" y2="68758"/>
                                        <a14:foregroundMark x1="30534" y1="15056" x2="62977" y2="46173"/>
                                        <a14:foregroundMark x1="45802" y1="9912" x2="74936" y2="42033"/>
                                        <a14:foregroundMark x1="52545" y1="34253" x2="74427" y2="64617"/>
                                        <a14:foregroundMark x1="61450" y1="31995" x2="54453" y2="81556"/>
                                        <a14:foregroundMark x1="44656" y1="29987" x2="32570" y2="57591"/>
                                        <a14:foregroundMark x1="32570" y1="57591" x2="33079" y2="64366"/>
                                        <a14:foregroundMark x1="49746" y1="47804" x2="40840" y2="68005"/>
                                        <a14:foregroundMark x1="62850" y1="24341" x2="74427" y2="31995"/>
                                        <a14:foregroundMark x1="39695" y1="15684" x2="45165" y2="29235"/>
                                        <a14:foregroundMark x1="36260" y1="7277" x2="52290" y2="21205"/>
                                        <a14:foregroundMark x1="52290" y1="21205" x2="61196" y2="33250"/>
                                        <a14:foregroundMark x1="45293" y1="8908" x2="44784" y2="35885"/>
                                        <a14:foregroundMark x1="37913" y1="10790" x2="6870" y2="39272"/>
                                        <a14:foregroundMark x1="6870" y1="39272" x2="3944" y2="44166"/>
                                        <a14:foregroundMark x1="13868" y1="37892" x2="16539" y2="74906"/>
                                        <a14:foregroundMark x1="16539" y1="74906" x2="17303" y2="75157"/>
                                        <a14:foregroundMark x1="4071" y1="54078" x2="36641" y2="89335"/>
                                        <a14:foregroundMark x1="36641" y1="89335" x2="37023" y2="89460"/>
                                        <a14:foregroundMark x1="32697" y1="81556" x2="44020" y2="88708"/>
                                        <a14:foregroundMark x1="44020" y1="88708" x2="60687" y2="93225"/>
                                        <a14:foregroundMark x1="24936" y1="47553" x2="43639" y2="76788"/>
                                        <a14:foregroundMark x1="51399" y1="96236" x2="51399" y2="96236"/>
                                        <a14:foregroundMark x1="57252" y1="72271" x2="62850" y2="86449"/>
                                        <a14:foregroundMark x1="66412" y1="65370" x2="78880" y2="84818"/>
                                        <a14:foregroundMark x1="62468" y1="63112" x2="72392" y2="82936"/>
                                        <a14:foregroundMark x1="50636" y1="68130" x2="58142" y2="77164"/>
                                        <a14:foregroundMark x1="58142" y1="77164" x2="41985" y2="82309"/>
                                        <a14:foregroundMark x1="46438" y1="65496" x2="44784" y2="82685"/>
                                        <a14:foregroundMark x1="38168" y1="55960" x2="50636" y2="84818"/>
                                        <a14:foregroundMark x1="50636" y1="84818" x2="56870" y2="84818"/>
                                        <a14:foregroundMark x1="20356" y1="27854" x2="33461" y2="44793"/>
                                        <a14:foregroundMark x1="33461" y1="44793" x2="36260" y2="51192"/>
                                        <a14:foregroundMark x1="26972" y1="21832" x2="39822" y2="38519"/>
                                        <a14:foregroundMark x1="54071" y1="16813" x2="83461" y2="32873"/>
                                        <a14:foregroundMark x1="83461" y1="32873" x2="79135" y2="41531"/>
                                        <a14:foregroundMark x1="79135" y1="41531" x2="79008" y2="42033"/>
                                        <a14:foregroundMark x1="67812" y1="20703" x2="65776" y2="19699"/>
                                        <a14:foregroundMark x1="51272" y1="3764" x2="50127" y2="3639"/>
                                        <a14:foregroundMark x1="95420" y1="43664" x2="95420" y2="5144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50" cy="695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  <w:gridSpan w:val="2"/>
            <w:vAlign w:val="center"/>
          </w:tcPr>
          <w:p w14:paraId="6785CA5B" w14:textId="77777777" w:rsidR="008B6045" w:rsidRDefault="00031EDD" w:rsidP="00031E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9250F8" wp14:editId="3A391642">
                  <wp:extent cx="651185" cy="665325"/>
                  <wp:effectExtent l="0" t="0" r="0" b="190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6642" b="98371" l="3073" r="97567">
                                        <a14:foregroundMark x1="13444" y1="37093" x2="12420" y2="67043"/>
                                        <a14:foregroundMark x1="6786" y1="36090" x2="12932" y2="62030"/>
                                        <a14:foregroundMark x1="6274" y1="46241" x2="9859" y2="62531"/>
                                        <a14:foregroundMark x1="15109" y1="64536" x2="23816" y2="79699"/>
                                        <a14:foregroundMark x1="3073" y1="47243" x2="3073" y2="47243"/>
                                        <a14:foregroundMark x1="33675" y1="28947" x2="34827" y2="77694"/>
                                        <a14:foregroundMark x1="48784" y1="37594" x2="48912" y2="73935"/>
                                        <a14:foregroundMark x1="48912" y1="73935" x2="51344" y2="82832"/>
                                        <a14:foregroundMark x1="51857" y1="38095" x2="69526" y2="72682"/>
                                        <a14:foregroundMark x1="37900" y1="37093" x2="61204" y2="75689"/>
                                        <a14:foregroundMark x1="34315" y1="39599" x2="76312" y2="75689"/>
                                        <a14:foregroundMark x1="23816" y1="49248" x2="54033" y2="87343"/>
                                        <a14:foregroundMark x1="22791" y1="42732" x2="51857" y2="98496"/>
                                        <a14:foregroundMark x1="52369" y1="70551" x2="63380" y2="91980"/>
                                        <a14:foregroundMark x1="44174" y1="69549" x2="70038" y2="85338"/>
                                        <a14:foregroundMark x1="60691" y1="41604" x2="92958" y2="66541"/>
                                        <a14:foregroundMark x1="31114" y1="40100" x2="41997" y2="66541"/>
                                        <a14:foregroundMark x1="26504" y1="32957" x2="37900" y2="67043"/>
                                        <a14:foregroundMark x1="32138" y1="18296" x2="70551" y2="39098"/>
                                        <a14:foregroundMark x1="50832" y1="10652" x2="70038" y2="38095"/>
                                        <a14:foregroundMark x1="43662" y1="11654" x2="64405" y2="36591"/>
                                        <a14:foregroundMark x1="35851" y1="11654" x2="33675" y2="39599"/>
                                        <a14:foregroundMark x1="28041" y1="20802" x2="44686" y2="29950"/>
                                        <a14:foregroundMark x1="63892" y1="25439" x2="75800" y2="48872"/>
                                        <a14:foregroundMark x1="75800" y1="48872" x2="75800" y2="51253"/>
                                        <a14:foregroundMark x1="65429" y1="16291" x2="71063" y2="46241"/>
                                        <a14:foregroundMark x1="69014" y1="49749" x2="66453" y2="63534"/>
                                        <a14:foregroundMark x1="71575" y1="33584" x2="75288" y2="49749"/>
                                        <a14:foregroundMark x1="66965" y1="20301" x2="71575" y2="25940"/>
                                        <a14:foregroundMark x1="53521" y1="6642" x2="48271" y2="6642"/>
                                        <a14:foregroundMark x1="97567" y1="53885" x2="96031" y2="4974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131" cy="693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14:paraId="12B105B7" w14:textId="77777777" w:rsidR="008B6045" w:rsidRDefault="006E612D" w:rsidP="006E612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17A57D" wp14:editId="15347924">
                  <wp:extent cx="649094" cy="656606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2658" b="97089" l="1152" r="96415">
                                        <a14:foregroundMark x1="15237" y1="45696" x2="41229" y2="81392"/>
                                        <a14:foregroundMark x1="4353" y1="45063" x2="27401" y2="82911"/>
                                        <a14:foregroundMark x1="23175" y1="33544" x2="14469" y2="56456"/>
                                        <a14:foregroundMark x1="31754" y1="20000" x2="6530" y2="39241"/>
                                        <a14:foregroundMark x1="70038" y1="27089" x2="77337" y2="58608"/>
                                        <a14:foregroundMark x1="73752" y1="21392" x2="88860" y2="57468"/>
                                        <a14:foregroundMark x1="88860" y1="57468" x2="88860" y2="59241"/>
                                        <a14:foregroundMark x1="69398" y1="17848" x2="88092" y2="38608"/>
                                        <a14:foregroundMark x1="83099" y1="26456" x2="93214" y2="48608"/>
                                        <a14:foregroundMark x1="70038" y1="57848" x2="82330" y2="76456"/>
                                        <a14:foregroundMark x1="61460" y1="56456" x2="73752" y2="74304"/>
                                        <a14:foregroundMark x1="44046" y1="55063" x2="73752" y2="52152"/>
                                        <a14:foregroundMark x1="60691" y1="39241" x2="31754" y2="45696"/>
                                        <a14:foregroundMark x1="29577" y1="89241" x2="61460" y2="87089"/>
                                        <a14:foregroundMark x1="45583" y1="73544" x2="57106" y2="75696"/>
                                        <a14:foregroundMark x1="78745" y1="67089" x2="67222" y2="82911"/>
                                        <a14:foregroundMark x1="90269" y1="57089" x2="80154" y2="75696"/>
                                        <a14:foregroundMark x1="67222" y1="79241" x2="75928" y2="82152"/>
                                        <a14:foregroundMark x1="54161" y1="83544" x2="49808" y2="95696"/>
                                        <a14:foregroundMark x1="39052" y1="62152" x2="49168" y2="85696"/>
                                        <a14:foregroundMark x1="36876" y1="46456" x2="44046" y2="97089"/>
                                        <a14:foregroundMark x1="46223" y1="37089" x2="54161" y2="76329"/>
                                        <a14:foregroundMark x1="54161" y1="76329" x2="55698" y2="77848"/>
                                        <a14:foregroundMark x1="46223" y1="30759" x2="65813" y2="84304"/>
                                        <a14:foregroundMark x1="38284" y1="20000" x2="54161" y2="65063"/>
                                        <a14:foregroundMark x1="44046" y1="20000" x2="68630" y2="40000"/>
                                        <a14:foregroundMark x1="50576" y1="24304" x2="75160" y2="36456"/>
                                        <a14:foregroundMark x1="56338" y1="22152" x2="37516" y2="17089"/>
                                        <a14:foregroundMark x1="52753" y1="17089" x2="62868" y2="25063"/>
                                        <a14:foregroundMark x1="59923" y1="22152" x2="30346" y2="31392"/>
                                        <a14:foregroundMark x1="44046" y1="22152" x2="60691" y2="41392"/>
                                        <a14:foregroundMark x1="42638" y1="27089" x2="28937" y2="45696"/>
                                        <a14:foregroundMark x1="43406" y1="6456" x2="51985" y2="6456"/>
                                        <a14:foregroundMark x1="1408" y1="42152" x2="3585" y2="50759"/>
                                        <a14:foregroundMark x1="96415" y1="51646" x2="96415" y2="51646"/>
                                        <a14:foregroundMark x1="50448" y1="2658" x2="50448" y2="265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291" cy="683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vAlign w:val="center"/>
          </w:tcPr>
          <w:p w14:paraId="2C34EC3D" w14:textId="77777777" w:rsidR="00031EDD" w:rsidRPr="00031EDD" w:rsidRDefault="00031EDD" w:rsidP="00031E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180D8E" wp14:editId="4ACCD242">
                  <wp:extent cx="720634" cy="740810"/>
                  <wp:effectExtent l="0" t="0" r="3810" b="254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8663" b="97153" l="1527" r="94275">
                                        <a14:foregroundMark x1="43639" y1="30322" x2="80407" y2="58663"/>
                                        <a14:foregroundMark x1="61323" y1="22030" x2="82316" y2="36634"/>
                                        <a14:foregroundMark x1="82316" y1="36634" x2="87405" y2="43441"/>
                                        <a14:foregroundMark x1="40712" y1="13738" x2="86260" y2="54084"/>
                                        <a14:foregroundMark x1="86260" y1="54084" x2="89440" y2="58663"/>
                                        <a14:foregroundMark x1="33206" y1="13243" x2="77354" y2="77228"/>
                                        <a14:foregroundMark x1="34097" y1="27847" x2="64249" y2="84530"/>
                                        <a14:foregroundMark x1="72774" y1="44926" x2="73282" y2="77723"/>
                                        <a14:foregroundMark x1="57761" y1="83540" x2="39695" y2="94307"/>
                                        <a14:foregroundMark x1="43639" y1="55198" x2="75827" y2="76238"/>
                                        <a14:foregroundMark x1="25573" y1="71287" x2="41221" y2="90842"/>
                                        <a14:foregroundMark x1="41221" y1="90842" x2="44148" y2="91832"/>
                                        <a14:foregroundMark x1="8015" y1="57178" x2="23155" y2="83540"/>
                                        <a14:foregroundMark x1="6997" y1="44431" x2="14122" y2="70792"/>
                                        <a14:foregroundMark x1="10051" y1="40594" x2="19466" y2="65470"/>
                                        <a14:foregroundMark x1="19466" y1="65470" x2="31679" y2="75743"/>
                                        <a14:foregroundMark x1="25064" y1="38119" x2="65267" y2="96287"/>
                                        <a14:foregroundMark x1="22137" y1="36634" x2="45674" y2="84653"/>
                                        <a14:foregroundMark x1="45674" y1="84653" x2="46183" y2="85025"/>
                                        <a14:foregroundMark x1="25573" y1="29332" x2="50382" y2="65470"/>
                                        <a14:foregroundMark x1="50382" y1="65470" x2="54707" y2="86015"/>
                                        <a14:foregroundMark x1="25064" y1="23020" x2="21120" y2="67450"/>
                                        <a14:foregroundMark x1="18066" y1="30322" x2="32697" y2="51238"/>
                                        <a14:foregroundMark x1="32697" y1="51238" x2="32697" y2="51238"/>
                                        <a14:foregroundMark x1="63740" y1="58168" x2="80407" y2="71782"/>
                                        <a14:foregroundMark x1="49746" y1="60520" x2="69084" y2="82302"/>
                                        <a14:foregroundMark x1="69084" y1="82302" x2="71756" y2="83540"/>
                                        <a14:foregroundMark x1="73282" y1="55693" x2="86896" y2="69307"/>
                                        <a14:foregroundMark x1="94402" y1="51733" x2="94402" y2="51733"/>
                                        <a14:foregroundMark x1="82316" y1="43441" x2="93384" y2="61510"/>
                                        <a14:foregroundMark x1="85878" y1="30817" x2="92875" y2="56188"/>
                                        <a14:foregroundMark x1="92875" y1="56188" x2="92875" y2="56188"/>
                                        <a14:foregroundMark x1="88422" y1="27847" x2="91349" y2="42946"/>
                                        <a14:foregroundMark x1="74300" y1="18564" x2="83842" y2="32302"/>
                                        <a14:foregroundMark x1="84351" y1="27847" x2="61705" y2="13366"/>
                                        <a14:foregroundMark x1="61705" y1="13366" x2="36005" y2="15099"/>
                                        <a14:foregroundMark x1="36005" y1="15099" x2="16031" y2="29950"/>
                                        <a14:foregroundMark x1="16031" y1="29950" x2="8524" y2="54455"/>
                                        <a14:foregroundMark x1="8524" y1="54455" x2="15267" y2="78218"/>
                                        <a14:foregroundMark x1="15267" y1="78218" x2="38550" y2="89975"/>
                                        <a14:foregroundMark x1="38550" y1="89975" x2="65140" y2="93936"/>
                                        <a14:foregroundMark x1="65140" y1="93936" x2="84733" y2="76609"/>
                                        <a14:foregroundMark x1="84733" y1="76609" x2="89440" y2="69307"/>
                                        <a14:foregroundMark x1="15522" y1="38614" x2="1527" y2="57673"/>
                                        <a14:foregroundMark x1="15522" y1="23020" x2="14122" y2="38614"/>
                                        <a14:foregroundMark x1="48728" y1="12252" x2="60305" y2="13243"/>
                                        <a14:foregroundMark x1="49237" y1="13738" x2="42239" y2="8787"/>
                                        <a14:foregroundMark x1="48219" y1="94802" x2="48728" y2="97153"/>
                                        <a14:foregroundMark x1="60814" y1="57673" x2="62723" y2="82054"/>
                                        <a14:foregroundMark x1="63232" y1="62500" x2="67812" y2="67946"/>
                                        <a14:foregroundMark x1="40712" y1="74752" x2="55725" y2="79579"/>
                                        <a14:foregroundMark x1="64758" y1="61510" x2="78372" y2="73267"/>
                                        <a14:foregroundMark x1="68321" y1="65470" x2="68321" y2="72772"/>
                                        <a14:foregroundMark x1="29644" y1="23020" x2="67303" y2="2302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264" cy="75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3" w:type="dxa"/>
            <w:gridSpan w:val="2"/>
            <w:vAlign w:val="center"/>
          </w:tcPr>
          <w:p w14:paraId="0557A0D4" w14:textId="77777777" w:rsidR="008B6045" w:rsidRDefault="00B2631B" w:rsidP="00B2631B">
            <w:pPr>
              <w:jc w:val="center"/>
            </w:pPr>
            <w:r>
              <w:t>Port de tout autres équipements de protection</w:t>
            </w:r>
          </w:p>
        </w:tc>
      </w:tr>
      <w:tr w:rsidR="006E612D" w14:paraId="182E05AF" w14:textId="77777777" w:rsidTr="00E5033A">
        <w:tc>
          <w:tcPr>
            <w:tcW w:w="1191" w:type="dxa"/>
            <w:gridSpan w:val="2"/>
            <w:vAlign w:val="center"/>
          </w:tcPr>
          <w:p w14:paraId="559C9B9C" w14:textId="77777777" w:rsidR="008B6045" w:rsidRDefault="00104E76" w:rsidP="00104E76">
            <w:pPr>
              <w:jc w:val="center"/>
            </w:pPr>
            <w:r>
              <w:t>GANTS</w:t>
            </w:r>
          </w:p>
        </w:tc>
        <w:tc>
          <w:tcPr>
            <w:tcW w:w="1236" w:type="dxa"/>
            <w:vAlign w:val="center"/>
          </w:tcPr>
          <w:p w14:paraId="740A9978" w14:textId="77777777" w:rsidR="008B6045" w:rsidRDefault="00104E76" w:rsidP="00104E76">
            <w:pPr>
              <w:jc w:val="center"/>
            </w:pPr>
            <w:r>
              <w:t>LUNETTES</w:t>
            </w:r>
          </w:p>
        </w:tc>
        <w:tc>
          <w:tcPr>
            <w:tcW w:w="1479" w:type="dxa"/>
            <w:vAlign w:val="center"/>
          </w:tcPr>
          <w:p w14:paraId="55AE7CB7" w14:textId="77777777" w:rsidR="008B6045" w:rsidRDefault="00104E76" w:rsidP="00104E76">
            <w:pPr>
              <w:jc w:val="center"/>
            </w:pPr>
            <w:r>
              <w:t>PROTECTIONS AUDITIVES</w:t>
            </w:r>
          </w:p>
        </w:tc>
        <w:tc>
          <w:tcPr>
            <w:tcW w:w="1277" w:type="dxa"/>
            <w:vAlign w:val="center"/>
          </w:tcPr>
          <w:p w14:paraId="21F35685" w14:textId="77777777" w:rsidR="008B6045" w:rsidRDefault="00104E76" w:rsidP="00104E76">
            <w:pPr>
              <w:jc w:val="center"/>
            </w:pPr>
            <w:r>
              <w:t>VISIERE</w:t>
            </w:r>
          </w:p>
        </w:tc>
        <w:tc>
          <w:tcPr>
            <w:tcW w:w="1241" w:type="dxa"/>
            <w:gridSpan w:val="2"/>
            <w:vAlign w:val="center"/>
          </w:tcPr>
          <w:p w14:paraId="0F4ADE39" w14:textId="77777777" w:rsidR="008B6045" w:rsidRDefault="00104E76" w:rsidP="00104E76">
            <w:pPr>
              <w:jc w:val="center"/>
            </w:pPr>
            <w:r>
              <w:t>MASQUE</w:t>
            </w:r>
          </w:p>
        </w:tc>
        <w:tc>
          <w:tcPr>
            <w:tcW w:w="1309" w:type="dxa"/>
            <w:vAlign w:val="center"/>
          </w:tcPr>
          <w:p w14:paraId="463BE322" w14:textId="77777777" w:rsidR="008B6045" w:rsidRDefault="00104E76" w:rsidP="00104E76">
            <w:pPr>
              <w:jc w:val="center"/>
            </w:pPr>
            <w:r>
              <w:t>VETEMENTS DE TRAVAIL</w:t>
            </w:r>
          </w:p>
        </w:tc>
        <w:tc>
          <w:tcPr>
            <w:tcW w:w="1356" w:type="dxa"/>
            <w:vAlign w:val="center"/>
          </w:tcPr>
          <w:p w14:paraId="02857290" w14:textId="77777777" w:rsidR="008B6045" w:rsidRDefault="00104E76" w:rsidP="00104E76">
            <w:pPr>
              <w:jc w:val="center"/>
            </w:pPr>
            <w:r>
              <w:t>CHAUSURES OU BOTTES</w:t>
            </w:r>
          </w:p>
        </w:tc>
        <w:tc>
          <w:tcPr>
            <w:tcW w:w="1393" w:type="dxa"/>
            <w:gridSpan w:val="2"/>
          </w:tcPr>
          <w:p w14:paraId="54889E4E" w14:textId="77777777" w:rsidR="008B6045" w:rsidRDefault="00B2631B" w:rsidP="000610E9">
            <w:r>
              <w:t xml:space="preserve">Préciser : </w:t>
            </w:r>
          </w:p>
        </w:tc>
      </w:tr>
      <w:tr w:rsidR="006E612D" w14:paraId="3774A8D7" w14:textId="77777777" w:rsidTr="00E5033A">
        <w:tc>
          <w:tcPr>
            <w:tcW w:w="1191" w:type="dxa"/>
            <w:gridSpan w:val="2"/>
            <w:vAlign w:val="center"/>
          </w:tcPr>
          <w:p w14:paraId="389CD1E8" w14:textId="77777777" w:rsidR="008B6045" w:rsidRDefault="008B6045" w:rsidP="00B2631B">
            <w:pPr>
              <w:jc w:val="center"/>
            </w:pPr>
            <w:r>
              <w:rPr>
                <w:rFonts w:cstheme="minorHAnsi"/>
              </w:rPr>
              <w:t>□</w:t>
            </w:r>
          </w:p>
        </w:tc>
        <w:tc>
          <w:tcPr>
            <w:tcW w:w="1236" w:type="dxa"/>
            <w:vAlign w:val="center"/>
          </w:tcPr>
          <w:p w14:paraId="732D881F" w14:textId="77777777" w:rsidR="008B6045" w:rsidRDefault="008B6045" w:rsidP="00B2631B">
            <w:pPr>
              <w:jc w:val="center"/>
            </w:pPr>
            <w:r>
              <w:rPr>
                <w:rFonts w:cstheme="minorHAnsi"/>
              </w:rPr>
              <w:t>□</w:t>
            </w:r>
          </w:p>
        </w:tc>
        <w:tc>
          <w:tcPr>
            <w:tcW w:w="1479" w:type="dxa"/>
            <w:vAlign w:val="center"/>
          </w:tcPr>
          <w:p w14:paraId="34CBFB1C" w14:textId="77777777" w:rsidR="008B6045" w:rsidRDefault="008B6045" w:rsidP="00B2631B">
            <w:pPr>
              <w:jc w:val="center"/>
            </w:pPr>
            <w:r>
              <w:rPr>
                <w:rFonts w:cstheme="minorHAnsi"/>
              </w:rPr>
              <w:t>□</w:t>
            </w:r>
          </w:p>
        </w:tc>
        <w:tc>
          <w:tcPr>
            <w:tcW w:w="1277" w:type="dxa"/>
            <w:vAlign w:val="center"/>
          </w:tcPr>
          <w:p w14:paraId="106D1FBD" w14:textId="77777777" w:rsidR="008B6045" w:rsidRDefault="008B6045" w:rsidP="00B2631B">
            <w:pPr>
              <w:jc w:val="center"/>
            </w:pPr>
            <w:r>
              <w:rPr>
                <w:rFonts w:cstheme="minorHAnsi"/>
              </w:rPr>
              <w:t>□</w:t>
            </w:r>
          </w:p>
        </w:tc>
        <w:tc>
          <w:tcPr>
            <w:tcW w:w="1241" w:type="dxa"/>
            <w:gridSpan w:val="2"/>
            <w:vAlign w:val="center"/>
          </w:tcPr>
          <w:p w14:paraId="456762D6" w14:textId="77777777" w:rsidR="008B6045" w:rsidRDefault="008B6045" w:rsidP="00B2631B">
            <w:pPr>
              <w:jc w:val="center"/>
            </w:pPr>
            <w:r>
              <w:rPr>
                <w:rFonts w:cstheme="minorHAnsi"/>
              </w:rPr>
              <w:t>□</w:t>
            </w:r>
          </w:p>
        </w:tc>
        <w:tc>
          <w:tcPr>
            <w:tcW w:w="1309" w:type="dxa"/>
            <w:vAlign w:val="center"/>
          </w:tcPr>
          <w:p w14:paraId="2A478908" w14:textId="77777777" w:rsidR="008B6045" w:rsidRDefault="008B6045" w:rsidP="00B2631B">
            <w:pPr>
              <w:jc w:val="center"/>
            </w:pPr>
            <w:r>
              <w:rPr>
                <w:rFonts w:cstheme="minorHAnsi"/>
              </w:rPr>
              <w:t>□</w:t>
            </w:r>
          </w:p>
        </w:tc>
        <w:tc>
          <w:tcPr>
            <w:tcW w:w="1356" w:type="dxa"/>
            <w:vAlign w:val="center"/>
          </w:tcPr>
          <w:p w14:paraId="1560B0DB" w14:textId="77777777" w:rsidR="008B6045" w:rsidRDefault="008B6045" w:rsidP="00B2631B">
            <w:pPr>
              <w:jc w:val="center"/>
            </w:pPr>
            <w:r>
              <w:rPr>
                <w:rFonts w:cstheme="minorHAnsi"/>
              </w:rPr>
              <w:t>□</w:t>
            </w:r>
          </w:p>
        </w:tc>
        <w:tc>
          <w:tcPr>
            <w:tcW w:w="1393" w:type="dxa"/>
            <w:gridSpan w:val="2"/>
          </w:tcPr>
          <w:p w14:paraId="396D76D5" w14:textId="77777777" w:rsidR="008B6045" w:rsidRDefault="00B2631B" w:rsidP="00B2631B">
            <w:pPr>
              <w:jc w:val="center"/>
            </w:pPr>
            <w:r>
              <w:t>Respecter la signalisation routière</w:t>
            </w:r>
          </w:p>
        </w:tc>
      </w:tr>
    </w:tbl>
    <w:p w14:paraId="117E0352" w14:textId="77777777" w:rsidR="008B6045" w:rsidRDefault="008B6045" w:rsidP="000610E9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B6045" w14:paraId="3A39C9D5" w14:textId="77777777" w:rsidTr="008B6045">
        <w:tc>
          <w:tcPr>
            <w:tcW w:w="3020" w:type="dxa"/>
          </w:tcPr>
          <w:p w14:paraId="2A5211A5" w14:textId="77777777" w:rsidR="008B6045" w:rsidRDefault="008B6045" w:rsidP="00104E76">
            <w:pPr>
              <w:jc w:val="center"/>
            </w:pPr>
            <w:r>
              <w:t>Hygiène</w:t>
            </w:r>
          </w:p>
        </w:tc>
        <w:tc>
          <w:tcPr>
            <w:tcW w:w="3021" w:type="dxa"/>
          </w:tcPr>
          <w:p w14:paraId="297BAAE7" w14:textId="77777777" w:rsidR="008B6045" w:rsidRDefault="008B6045" w:rsidP="00104E76">
            <w:pPr>
              <w:jc w:val="center"/>
            </w:pPr>
            <w:r>
              <w:t>Interdiction</w:t>
            </w:r>
          </w:p>
        </w:tc>
        <w:tc>
          <w:tcPr>
            <w:tcW w:w="3021" w:type="dxa"/>
          </w:tcPr>
          <w:p w14:paraId="08583018" w14:textId="77777777" w:rsidR="008B6045" w:rsidRDefault="008B6045" w:rsidP="00104E76">
            <w:pPr>
              <w:jc w:val="center"/>
            </w:pPr>
            <w:r>
              <w:t>Consignes</w:t>
            </w:r>
          </w:p>
        </w:tc>
      </w:tr>
      <w:tr w:rsidR="008B6045" w14:paraId="4940295C" w14:textId="77777777" w:rsidTr="008B6045">
        <w:tc>
          <w:tcPr>
            <w:tcW w:w="3020" w:type="dxa"/>
          </w:tcPr>
          <w:p w14:paraId="5600C44C" w14:textId="77777777" w:rsidR="008B6045" w:rsidRDefault="00DD0DFC" w:rsidP="000610E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□ Le lavage des mains est fortement conseillé après l’opération de chargement ou de déchargement </w:t>
            </w:r>
          </w:p>
          <w:p w14:paraId="7677823B" w14:textId="77777777" w:rsidR="00DD0DFC" w:rsidRDefault="00DD0DFC" w:rsidP="000610E9"/>
          <w:p w14:paraId="61CBFD7A" w14:textId="77777777" w:rsidR="00DD0DFC" w:rsidRDefault="00DD0DFC" w:rsidP="000610E9">
            <w:r>
              <w:rPr>
                <w:rFonts w:cstheme="minorHAnsi"/>
              </w:rPr>
              <w:t xml:space="preserve">□ Autre : </w:t>
            </w:r>
          </w:p>
        </w:tc>
        <w:tc>
          <w:tcPr>
            <w:tcW w:w="3021" w:type="dxa"/>
          </w:tcPr>
          <w:p w14:paraId="69C82ED3" w14:textId="77777777" w:rsidR="008B6045" w:rsidRDefault="00DD0DFC" w:rsidP="000610E9">
            <w:r>
              <w:rPr>
                <w:rFonts w:cstheme="minorHAnsi"/>
              </w:rPr>
              <w:t xml:space="preserve">□ </w:t>
            </w:r>
            <w:r w:rsidR="00B2631B">
              <w:t xml:space="preserve">De fumer à l’intérieur des locaux, et enceintes d’établissements scolaires </w:t>
            </w:r>
          </w:p>
          <w:p w14:paraId="3FB93802" w14:textId="77777777" w:rsidR="00B2631B" w:rsidRDefault="00DD0DFC" w:rsidP="000610E9">
            <w:r>
              <w:rPr>
                <w:rFonts w:cstheme="minorHAnsi"/>
              </w:rPr>
              <w:t xml:space="preserve">□ </w:t>
            </w:r>
            <w:r w:rsidR="00B2631B">
              <w:t>D</w:t>
            </w:r>
            <w:r w:rsidR="00E554CC">
              <w:t xml:space="preserve">e monter sur le marchepied des véhicules pendant les manœuvres </w:t>
            </w:r>
          </w:p>
          <w:p w14:paraId="3FA67905" w14:textId="77777777" w:rsidR="00DD0DFC" w:rsidRDefault="00DD0DFC" w:rsidP="000610E9">
            <w:r>
              <w:rPr>
                <w:rFonts w:cstheme="minorHAnsi"/>
              </w:rPr>
              <w:t>□ D’évoluer dans la zone d’action des matériels de manutention.</w:t>
            </w:r>
          </w:p>
        </w:tc>
        <w:tc>
          <w:tcPr>
            <w:tcW w:w="3021" w:type="dxa"/>
          </w:tcPr>
          <w:p w14:paraId="707D9BEA" w14:textId="77777777" w:rsidR="00E554CC" w:rsidRDefault="00DD0DFC" w:rsidP="00E554CC">
            <w:r>
              <w:rPr>
                <w:rFonts w:cstheme="minorHAnsi"/>
              </w:rPr>
              <w:t xml:space="preserve">□ </w:t>
            </w:r>
            <w:r w:rsidR="00E554CC" w:rsidRPr="00E554CC">
              <w:t>Les ouvertures et fermetures des portes de remorques ou camions doivent s’effectuer véhicule à l’arrêt, moteur coupé, frein à main serré, cale sous les roues tractrices.</w:t>
            </w:r>
          </w:p>
          <w:p w14:paraId="1DD35DD1" w14:textId="77777777" w:rsidR="00DD0DFC" w:rsidRPr="00E554CC" w:rsidRDefault="00DD0DFC" w:rsidP="00E554CC"/>
          <w:p w14:paraId="50C2CD80" w14:textId="77777777" w:rsidR="008B6045" w:rsidRDefault="00DD0DFC" w:rsidP="000610E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□ Autre : </w:t>
            </w:r>
          </w:p>
          <w:p w14:paraId="5C5298A4" w14:textId="77777777" w:rsidR="00DD0DFC" w:rsidRDefault="00DD0DFC" w:rsidP="000610E9"/>
          <w:p w14:paraId="67B6B00E" w14:textId="77777777" w:rsidR="00DD0DFC" w:rsidRDefault="00DD0DFC" w:rsidP="000610E9"/>
          <w:p w14:paraId="668CF92D" w14:textId="77777777" w:rsidR="00DD0DFC" w:rsidRDefault="00DD0DFC" w:rsidP="000610E9"/>
        </w:tc>
      </w:tr>
    </w:tbl>
    <w:p w14:paraId="3D7F8B7C" w14:textId="77777777" w:rsidR="008B6045" w:rsidRDefault="008B6045" w:rsidP="000610E9"/>
    <w:tbl>
      <w:tblPr>
        <w:tblStyle w:val="Grilledutableau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373"/>
        <w:gridCol w:w="946"/>
        <w:gridCol w:w="777"/>
        <w:gridCol w:w="850"/>
        <w:gridCol w:w="851"/>
        <w:gridCol w:w="850"/>
        <w:gridCol w:w="851"/>
        <w:gridCol w:w="992"/>
      </w:tblGrid>
      <w:tr w:rsidR="00C75C6E" w14:paraId="4560C9C7" w14:textId="77777777" w:rsidTr="00E5033A">
        <w:tc>
          <w:tcPr>
            <w:tcW w:w="10490" w:type="dxa"/>
            <w:gridSpan w:val="8"/>
            <w:shd w:val="clear" w:color="auto" w:fill="0070C0"/>
          </w:tcPr>
          <w:p w14:paraId="6116DE73" w14:textId="77777777" w:rsidR="008B6045" w:rsidRPr="008B6045" w:rsidRDefault="008B6045" w:rsidP="008B6045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8B6045">
              <w:rPr>
                <w:b/>
                <w:bCs/>
                <w:color w:val="FFFFFF" w:themeColor="background1"/>
                <w:sz w:val="24"/>
                <w:szCs w:val="24"/>
              </w:rPr>
              <w:t>Sécurité pour le transport de matières dangereuses</w:t>
            </w:r>
          </w:p>
        </w:tc>
      </w:tr>
      <w:tr w:rsidR="00E5033A" w14:paraId="74AB38CD" w14:textId="77777777" w:rsidTr="00E5033A">
        <w:tc>
          <w:tcPr>
            <w:tcW w:w="4373" w:type="dxa"/>
            <w:vMerge w:val="restart"/>
          </w:tcPr>
          <w:p w14:paraId="2D29B5A1" w14:textId="77777777" w:rsidR="00DD0DFC" w:rsidRDefault="00DD0DFC" w:rsidP="000610E9">
            <w:r>
              <w:t>Présence de matière dangereuse ?</w:t>
            </w:r>
          </w:p>
          <w:p w14:paraId="3429AF44" w14:textId="77777777" w:rsidR="00DD0DFC" w:rsidRDefault="00DD0DFC" w:rsidP="00E554CC">
            <w:pPr>
              <w:jc w:val="center"/>
            </w:pPr>
            <w:r>
              <w:rPr>
                <w:rFonts w:cstheme="minorHAnsi"/>
              </w:rPr>
              <w:t xml:space="preserve">□ </w:t>
            </w:r>
            <w:r>
              <w:t xml:space="preserve">OUI   </w:t>
            </w:r>
            <w:r>
              <w:rPr>
                <w:rFonts w:cstheme="minorHAnsi"/>
              </w:rPr>
              <w:t>□</w:t>
            </w:r>
            <w:r>
              <w:t xml:space="preserve"> NON</w:t>
            </w:r>
          </w:p>
          <w:p w14:paraId="3E358C02" w14:textId="77777777" w:rsidR="00DD0DFC" w:rsidRDefault="00DD0DFC" w:rsidP="00E554CC"/>
          <w:p w14:paraId="27490D6F" w14:textId="77777777" w:rsidR="00DD0DFC" w:rsidRDefault="00DD0DFC" w:rsidP="00E554CC">
            <w:r>
              <w:t>Si oui préciser la nature : ……………………………….</w:t>
            </w:r>
          </w:p>
          <w:p w14:paraId="38951399" w14:textId="77777777" w:rsidR="00DD0DFC" w:rsidRDefault="00DD0DFC" w:rsidP="00E554CC"/>
          <w:p w14:paraId="4A1D97DE" w14:textId="77777777" w:rsidR="00DD0DFC" w:rsidRDefault="00DD0DFC" w:rsidP="00E554CC">
            <w:r>
              <w:t>……………………………………………………………………….</w:t>
            </w:r>
          </w:p>
          <w:p w14:paraId="6C57FDD5" w14:textId="77777777" w:rsidR="00DD0DFC" w:rsidRDefault="00DD0DFC" w:rsidP="00E554CC"/>
          <w:p w14:paraId="06B1BA96" w14:textId="77777777" w:rsidR="00DD0DFC" w:rsidRDefault="00DD0DFC" w:rsidP="00E554CC">
            <w:r>
              <w:t>Numéro ADR …………………………………………………</w:t>
            </w:r>
          </w:p>
          <w:p w14:paraId="6B4FB6AD" w14:textId="77777777" w:rsidR="00DD0DFC" w:rsidRDefault="00DD0DFC" w:rsidP="00E554CC"/>
          <w:p w14:paraId="6C1FEECD" w14:textId="77777777" w:rsidR="00DD0DFC" w:rsidRDefault="00DD0DFC" w:rsidP="00E554CC">
            <w:r>
              <w:t xml:space="preserve">Procédure et cheminement de l’opération </w:t>
            </w:r>
          </w:p>
          <w:p w14:paraId="2019144D" w14:textId="77777777" w:rsidR="00DD0DFC" w:rsidRDefault="00DD0DFC" w:rsidP="00E554CC"/>
          <w:p w14:paraId="7D2CA21D" w14:textId="77777777" w:rsidR="00DD0DFC" w:rsidRDefault="00DD0DFC" w:rsidP="00E554CC">
            <w:r>
              <w:rPr>
                <w:rFonts w:cstheme="minorHAnsi"/>
              </w:rPr>
              <w:t xml:space="preserve">□ </w:t>
            </w:r>
            <w:r>
              <w:t xml:space="preserve">Affichage des panneaux de signalisation obligatoire </w:t>
            </w:r>
          </w:p>
          <w:p w14:paraId="34543210" w14:textId="77777777" w:rsidR="00DD0DFC" w:rsidRDefault="00DD0DFC" w:rsidP="00E554CC">
            <w:r>
              <w:rPr>
                <w:rFonts w:cstheme="minorHAnsi"/>
              </w:rPr>
              <w:t xml:space="preserve">□ </w:t>
            </w:r>
            <w:r>
              <w:t xml:space="preserve">Contrôle de la certification/habilitation du chauffeur </w:t>
            </w:r>
          </w:p>
          <w:p w14:paraId="1D116FA6" w14:textId="77777777" w:rsidR="00DD0DFC" w:rsidRDefault="00DD0DFC" w:rsidP="00E554CC">
            <w:r>
              <w:rPr>
                <w:rFonts w:cstheme="minorHAnsi"/>
              </w:rPr>
              <w:t xml:space="preserve">□ </w:t>
            </w:r>
            <w:r>
              <w:t xml:space="preserve">Documents de bords à présenter </w:t>
            </w:r>
          </w:p>
          <w:p w14:paraId="40F4F2FE" w14:textId="77777777" w:rsidR="00DD0DFC" w:rsidRDefault="00DD0DFC" w:rsidP="00E554CC">
            <w:r>
              <w:rPr>
                <w:rFonts w:cstheme="minorHAnsi"/>
              </w:rPr>
              <w:t xml:space="preserve">□ </w:t>
            </w:r>
            <w:r>
              <w:t xml:space="preserve">Dispositif de fermeture des vannes </w:t>
            </w:r>
          </w:p>
          <w:p w14:paraId="101AE340" w14:textId="77777777" w:rsidR="00DD0DFC" w:rsidRDefault="00DD0DFC" w:rsidP="00E554CC">
            <w:r>
              <w:rPr>
                <w:rFonts w:cstheme="minorHAnsi"/>
              </w:rPr>
              <w:t xml:space="preserve">□ </w:t>
            </w:r>
            <w:r>
              <w:t xml:space="preserve">Branchement et identification des flexibles </w:t>
            </w:r>
          </w:p>
          <w:p w14:paraId="728CD415" w14:textId="77777777" w:rsidR="00DD0DFC" w:rsidRDefault="00DD0DFC" w:rsidP="00E554CC">
            <w:r>
              <w:rPr>
                <w:rFonts w:cstheme="minorHAnsi"/>
              </w:rPr>
              <w:t xml:space="preserve">□ </w:t>
            </w:r>
            <w:r>
              <w:t xml:space="preserve">Récupération des polluants et élimination </w:t>
            </w:r>
          </w:p>
          <w:p w14:paraId="1FB10E8F" w14:textId="77777777" w:rsidR="00DD0DFC" w:rsidRDefault="00DD0DFC" w:rsidP="00E554CC">
            <w:r>
              <w:rPr>
                <w:rFonts w:cstheme="minorHAnsi"/>
              </w:rPr>
              <w:t xml:space="preserve">□ </w:t>
            </w:r>
            <w:r>
              <w:t xml:space="preserve">Branchement des dispositifs d’élimination de l’électricité statique </w:t>
            </w:r>
          </w:p>
          <w:p w14:paraId="66885133" w14:textId="77777777" w:rsidR="00DD0DFC" w:rsidRDefault="00DD0DFC" w:rsidP="00E554CC"/>
          <w:p w14:paraId="169FF5C9" w14:textId="77777777" w:rsidR="00DD0DFC" w:rsidRDefault="00DD0DFC" w:rsidP="00E554CC"/>
          <w:p w14:paraId="11A4D4D9" w14:textId="77777777" w:rsidR="00DD0DFC" w:rsidRDefault="00DD0DFC" w:rsidP="00E554CC"/>
          <w:p w14:paraId="7B863E7A" w14:textId="77777777" w:rsidR="00DD0DFC" w:rsidRDefault="00DD0DFC" w:rsidP="00E554CC"/>
        </w:tc>
        <w:tc>
          <w:tcPr>
            <w:tcW w:w="6117" w:type="dxa"/>
            <w:gridSpan w:val="7"/>
          </w:tcPr>
          <w:p w14:paraId="6817D09E" w14:textId="77777777" w:rsidR="00DD0DFC" w:rsidRDefault="00DD0DFC" w:rsidP="00104E76">
            <w:pPr>
              <w:jc w:val="center"/>
            </w:pPr>
            <w:r>
              <w:t>Caractéristiques du produit</w:t>
            </w:r>
          </w:p>
        </w:tc>
      </w:tr>
      <w:tr w:rsidR="00C75C6E" w14:paraId="1499144B" w14:textId="77777777" w:rsidTr="00E5033A">
        <w:tc>
          <w:tcPr>
            <w:tcW w:w="4373" w:type="dxa"/>
            <w:vMerge/>
          </w:tcPr>
          <w:p w14:paraId="67AF16E4" w14:textId="77777777" w:rsidR="00DD0DFC" w:rsidRDefault="00DD0DFC" w:rsidP="000610E9"/>
        </w:tc>
        <w:tc>
          <w:tcPr>
            <w:tcW w:w="946" w:type="dxa"/>
            <w:vAlign w:val="center"/>
          </w:tcPr>
          <w:p w14:paraId="430E23EF" w14:textId="77777777" w:rsidR="00DD0DFC" w:rsidRDefault="006E612D" w:rsidP="00E503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AB075E" wp14:editId="72466F5F">
                  <wp:extent cx="447675" cy="447675"/>
                  <wp:effectExtent l="0" t="0" r="9525" b="9525"/>
                  <wp:docPr id="8" name="Image 8" descr="C:\Users\adepetasse\AppData\Local\Microsoft\Windows\INetCache\Content.MSO\A0806E9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epetasse\AppData\Local\Microsoft\Windows\INetCache\Content.MSO\A0806E9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" w:type="dxa"/>
            <w:vAlign w:val="center"/>
          </w:tcPr>
          <w:p w14:paraId="10857260" w14:textId="77777777" w:rsidR="00DD0DFC" w:rsidRDefault="006E612D" w:rsidP="00E503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2B81A1" wp14:editId="0718C98B">
                  <wp:extent cx="358478" cy="360078"/>
                  <wp:effectExtent l="0" t="0" r="3810" b="190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47" cy="38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6A818B96" w14:textId="77777777" w:rsidR="00C75C6E" w:rsidRDefault="00C75C6E" w:rsidP="00C75C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F89AFB" wp14:editId="485E85F2">
                  <wp:extent cx="514030" cy="421143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7495" b="93362" l="10000" r="90000">
                                        <a14:foregroundMark x1="50175" y1="7495" x2="51054" y2="8281"/>
                                        <a14:foregroundMark x1="48716" y1="92367" x2="49298" y2="93362"/>
                                        <a14:foregroundMark x1="18246" y1="53961" x2="16140" y2="52463"/>
                                        <a14:foregroundMark x1="15253" y1="52450" x2="14386" y2="51392"/>
                                        <a14:foregroundMark x1="14211" y1="50321" x2="13946" y2="49546"/>
                                        <a14:foregroundMark x1="13125" y1="49193" x2="11930" y2="49679"/>
                                        <a14:foregroundMark x1="18000" y1="56103" x2="18125" y2="55724"/>
                                        <a14:foregroundMark x1="18421" y1="54818" x2="18000" y2="56103"/>
                                        <a14:backgroundMark x1="24035" y1="66809" x2="25439" y2="68951"/>
                                        <a14:backgroundMark x1="26842" y1="69593" x2="47018" y2="94004"/>
                                        <a14:backgroundMark x1="52982" y1="93362" x2="84912" y2="59315"/>
                                        <a14:backgroundMark x1="84912" y1="59315" x2="87193" y2="55246"/>
                                        <a14:backgroundMark x1="66667" y1="76017" x2="88421" y2="53105"/>
                                        <a14:backgroundMark x1="85088" y1="54176" x2="88947" y2="49893"/>
                                        <a14:backgroundMark x1="51930" y1="4283" x2="88421" y2="47537"/>
                                        <a14:backgroundMark x1="47018" y1="5567" x2="16140" y2="43041"/>
                                        <a14:backgroundMark x1="16140" y1="43041" x2="14149" y2="47389"/>
                                        <a14:backgroundMark x1="21404" y1="63169" x2="18926" y2="58753"/>
                                        <a14:backgroundMark x1="13432" y1="54251" x2="12105" y2="52034"/>
                                        <a14:backgroundMark x1="11774" y1="49441" x2="10877" y2="50535"/>
                                        <a14:backgroundMark x1="16491" y1="56103" x2="16491" y2="56103"/>
                                        <a14:backgroundMark x1="17719" y1="57602" x2="17719" y2="57602"/>
                                        <a14:backgroundMark x1="16842" y1="56745" x2="16842" y2="56745"/>
                                        <a14:backgroundMark x1="17895" y1="58458" x2="17895" y2="58458"/>
                                        <a14:backgroundMark x1="17368" y1="57602" x2="17368" y2="57602"/>
                                        <a14:backgroundMark x1="16140" y1="56959" x2="16140" y2="56959"/>
                                        <a14:backgroundMark x1="16842" y1="57388" x2="16842" y2="57388"/>
                                        <a14:backgroundMark x1="18246" y1="58030" x2="16842" y2="56745"/>
                                        <a14:backgroundMark x1="13158" y1="47109" x2="12456" y2="47537"/>
                                        <a14:backgroundMark x1="13333" y1="48180" x2="12632" y2="48394"/>
                                        <a14:backgroundMark x1="14211" y1="46467" x2="12807" y2="486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94" cy="470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14:paraId="06D4FAF9" w14:textId="77777777" w:rsidR="00DD0DFC" w:rsidRDefault="006E612D" w:rsidP="00E503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456AEE" wp14:editId="1B241A62">
                  <wp:extent cx="438150" cy="43815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33ACD123" w14:textId="77777777" w:rsidR="00DD0DFC" w:rsidRDefault="006E612D" w:rsidP="00E503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14E70F" wp14:editId="63F112E6">
                  <wp:extent cx="447675" cy="447675"/>
                  <wp:effectExtent l="0" t="0" r="9525" b="952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14:paraId="07E00BC7" w14:textId="77777777" w:rsidR="00DD0DFC" w:rsidRDefault="006E612D" w:rsidP="00E503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6EE356" wp14:editId="631435A7">
                  <wp:extent cx="428625" cy="428625"/>
                  <wp:effectExtent l="0" t="0" r="9525" b="952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2901" b="99862" l="0" r="99586">
                                        <a14:foregroundMark x1="54834" y1="35221" x2="53039" y2="66851"/>
                                        <a14:foregroundMark x1="47652" y1="35221" x2="38674" y2="56906"/>
                                        <a14:foregroundMark x1="57597" y1="19890" x2="27762" y2="52348"/>
                                        <a14:foregroundMark x1="43094" y1="10773" x2="13950" y2="47514"/>
                                        <a14:foregroundMark x1="13950" y1="47514" x2="42403" y2="85912"/>
                                        <a14:foregroundMark x1="42403" y1="85912" x2="82320" y2="64088"/>
                                        <a14:foregroundMark x1="82320" y1="64088" x2="52210" y2="10773"/>
                                        <a14:foregroundMark x1="32044" y1="22238" x2="6077" y2="48757"/>
                                        <a14:foregroundMark x1="8564" y1="51105" x2="30801" y2="73343"/>
                                        <a14:foregroundMark x1="51934" y1="90193" x2="47652" y2="92680"/>
                                        <a14:foregroundMark x1="59669" y1="80663" x2="55525" y2="90193"/>
                                        <a14:foregroundMark x1="39227" y1="89641" x2="81906" y2="62845"/>
                                        <a14:foregroundMark x1="81906" y1="62845" x2="91575" y2="50000"/>
                                        <a14:foregroundMark x1="47652" y1="43923" x2="50000" y2="57735"/>
                                        <a14:foregroundMark x1="48895" y1="29420" x2="33840" y2="50552"/>
                                        <a14:foregroundMark x1="52486" y1="24724" x2="30249" y2="50552"/>
                                        <a14:foregroundMark x1="53039" y1="17403" x2="27762" y2="39088"/>
                                        <a14:foregroundMark x1="46409" y1="17403" x2="26657" y2="45718"/>
                                        <a14:foregroundMark x1="46409" y1="25276" x2="25967" y2="45166"/>
                                        <a14:foregroundMark x1="65746" y1="24033" x2="65055" y2="63122"/>
                                        <a14:foregroundMark x1="68094" y1="40331" x2="52486" y2="54144"/>
                                        <a14:foregroundMark x1="59116" y1="43923" x2="47099" y2="72790"/>
                                        <a14:foregroundMark x1="52486" y1="66160" x2="35635" y2="72790"/>
                                        <a14:foregroundMark x1="62155" y1="67403" x2="30249" y2="69751"/>
                                        <a14:foregroundMark x1="63950" y1="64917" x2="57873" y2="66851"/>
                                        <a14:foregroundMark x1="53729" y1="66851" x2="66298" y2="64365"/>
                                        <a14:foregroundMark x1="86188" y1="40884" x2="58425" y2="19199"/>
                                        <a14:foregroundMark x1="63950" y1="17403" x2="81354" y2="36050"/>
                                        <a14:foregroundMark x1="52486" y1="11464" x2="65055" y2="20442"/>
                                        <a14:foregroundMark x1="57873" y1="10221" x2="42818" y2="12569"/>
                                        <a14:foregroundMark x1="49448" y1="4834" x2="44061" y2="12017"/>
                                        <a14:foregroundMark x1="90331" y1="49309" x2="98204" y2="47514"/>
                                        <a14:foregroundMark x1="97652" y1="48066" x2="94613" y2="45166"/>
                                        <a14:foregroundMark x1="50691" y1="94475" x2="50691" y2="94475"/>
                                        <a14:foregroundMark x1="6077" y1="48757" x2="138" y2="51105"/>
                                        <a14:foregroundMark x1="50276" y1="97514" x2="49448" y2="99862"/>
                                        <a14:foregroundMark x1="60773" y1="52486" x2="56215" y2="65193"/>
                                        <a14:foregroundMark x1="61878" y1="46547" x2="45028" y2="54282"/>
                                        <a14:foregroundMark x1="55801" y1="39917" x2="44199" y2="48066"/>
                                        <a14:foregroundMark x1="55939" y1="27210" x2="47790" y2="35497"/>
                                        <a14:foregroundMark x1="53177" y1="26381" x2="59530" y2="43232"/>
                                        <a14:foregroundMark x1="52210" y1="30387" x2="63260" y2="38812"/>
                                        <a14:foregroundMark x1="57873" y1="26381" x2="57597" y2="33978"/>
                                        <a14:foregroundMark x1="45442" y1="60635" x2="39641" y2="71271"/>
                                        <a14:foregroundMark x1="40608" y1="55110" x2="36602" y2="63398"/>
                                        <a14:foregroundMark x1="40470" y1="66436" x2="35773" y2="69199"/>
                                        <a14:foregroundMark x1="45442" y1="51796" x2="37431" y2="63398"/>
                                        <a14:foregroundMark x1="49586" y1="2901" x2="49586" y2="2901"/>
                                        <a14:foregroundMark x1="98481" y1="49724" x2="99586" y2="50414"/>
                                        <a14:foregroundMark x1="52762" y1="72652" x2="52762" y2="72652"/>
                                        <a14:foregroundMark x1="50138" y1="70856" x2="62707" y2="69475"/>
                                        <a14:foregroundMark x1="64917" y1="30801" x2="56354" y2="388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4294" cy="43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14:paraId="39307F86" w14:textId="77777777" w:rsidR="00DD0DFC" w:rsidRDefault="00C75C6E" w:rsidP="00E503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5B3896" wp14:editId="5B96A211">
                  <wp:extent cx="533400" cy="5334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33A" w14:paraId="2C0E1BDC" w14:textId="77777777" w:rsidTr="00E5033A">
        <w:trPr>
          <w:cantSplit/>
          <w:trHeight w:val="1453"/>
        </w:trPr>
        <w:tc>
          <w:tcPr>
            <w:tcW w:w="4373" w:type="dxa"/>
            <w:vMerge/>
          </w:tcPr>
          <w:p w14:paraId="4FAC4834" w14:textId="77777777" w:rsidR="00DD0DFC" w:rsidRDefault="00DD0DFC" w:rsidP="000610E9"/>
        </w:tc>
        <w:tc>
          <w:tcPr>
            <w:tcW w:w="946" w:type="dxa"/>
            <w:textDirection w:val="btLr"/>
          </w:tcPr>
          <w:p w14:paraId="1F5ACD42" w14:textId="77777777" w:rsidR="00DD0DFC" w:rsidRDefault="00C75C6E" w:rsidP="00E5033A">
            <w:pPr>
              <w:ind w:left="113" w:right="113"/>
            </w:pPr>
            <w:r>
              <w:t>Toxique</w:t>
            </w:r>
          </w:p>
        </w:tc>
        <w:tc>
          <w:tcPr>
            <w:tcW w:w="777" w:type="dxa"/>
            <w:textDirection w:val="btLr"/>
          </w:tcPr>
          <w:p w14:paraId="798112B2" w14:textId="77777777" w:rsidR="00DD0DFC" w:rsidRDefault="00C75C6E" w:rsidP="00E5033A">
            <w:pPr>
              <w:ind w:left="113" w:right="113"/>
            </w:pPr>
            <w:r>
              <w:t>Nocif</w:t>
            </w:r>
          </w:p>
        </w:tc>
        <w:tc>
          <w:tcPr>
            <w:tcW w:w="850" w:type="dxa"/>
            <w:textDirection w:val="btLr"/>
          </w:tcPr>
          <w:p w14:paraId="67B73FEE" w14:textId="77777777" w:rsidR="00DD0DFC" w:rsidRDefault="00C75C6E" w:rsidP="00E5033A">
            <w:pPr>
              <w:ind w:left="113" w:right="113"/>
            </w:pPr>
            <w:r>
              <w:t>Corrosif</w:t>
            </w:r>
          </w:p>
        </w:tc>
        <w:tc>
          <w:tcPr>
            <w:tcW w:w="851" w:type="dxa"/>
            <w:textDirection w:val="btLr"/>
          </w:tcPr>
          <w:p w14:paraId="7C1C84AB" w14:textId="77777777" w:rsidR="00DD0DFC" w:rsidRDefault="00C75C6E" w:rsidP="00E5033A">
            <w:pPr>
              <w:ind w:left="113" w:right="113"/>
            </w:pPr>
            <w:r>
              <w:t>Explosif</w:t>
            </w:r>
          </w:p>
        </w:tc>
        <w:tc>
          <w:tcPr>
            <w:tcW w:w="850" w:type="dxa"/>
            <w:textDirection w:val="btLr"/>
          </w:tcPr>
          <w:p w14:paraId="6D1A93F2" w14:textId="77777777" w:rsidR="00DD0DFC" w:rsidRDefault="00C75C6E" w:rsidP="00E5033A">
            <w:pPr>
              <w:ind w:left="113" w:right="113"/>
            </w:pPr>
            <w:r>
              <w:t>Inflammable</w:t>
            </w:r>
          </w:p>
        </w:tc>
        <w:tc>
          <w:tcPr>
            <w:tcW w:w="851" w:type="dxa"/>
            <w:textDirection w:val="btLr"/>
          </w:tcPr>
          <w:p w14:paraId="2FAAA69F" w14:textId="77777777" w:rsidR="00DD0DFC" w:rsidRDefault="00C75C6E" w:rsidP="00E5033A">
            <w:pPr>
              <w:ind w:left="113" w:right="113"/>
            </w:pPr>
            <w:r>
              <w:t>Comburant</w:t>
            </w:r>
          </w:p>
        </w:tc>
        <w:tc>
          <w:tcPr>
            <w:tcW w:w="992" w:type="dxa"/>
            <w:textDirection w:val="btLr"/>
          </w:tcPr>
          <w:p w14:paraId="40C6F768" w14:textId="77777777" w:rsidR="00DD0DFC" w:rsidRDefault="00C75C6E" w:rsidP="00E5033A">
            <w:pPr>
              <w:ind w:left="113" w:right="113"/>
            </w:pPr>
            <w:r>
              <w:t>Toxique</w:t>
            </w:r>
            <w:r w:rsidR="00E5033A">
              <w:t xml:space="preserve"> </w:t>
            </w:r>
            <w:r>
              <w:t>pour l’envi</w:t>
            </w:r>
            <w:r w:rsidR="00E5033A">
              <w:t>ronnement</w:t>
            </w:r>
          </w:p>
        </w:tc>
      </w:tr>
      <w:tr w:rsidR="00C75C6E" w14:paraId="7DAE758F" w14:textId="77777777" w:rsidTr="00E5033A">
        <w:trPr>
          <w:trHeight w:val="135"/>
        </w:trPr>
        <w:tc>
          <w:tcPr>
            <w:tcW w:w="4373" w:type="dxa"/>
            <w:vMerge/>
          </w:tcPr>
          <w:p w14:paraId="344FA0E9" w14:textId="77777777" w:rsidR="00DD0DFC" w:rsidRDefault="00DD0DFC" w:rsidP="000610E9"/>
        </w:tc>
        <w:tc>
          <w:tcPr>
            <w:tcW w:w="946" w:type="dxa"/>
          </w:tcPr>
          <w:p w14:paraId="6DDCEA40" w14:textId="77777777" w:rsidR="00DD0DFC" w:rsidRDefault="00DD0DFC" w:rsidP="00DD0DFC">
            <w:pPr>
              <w:jc w:val="center"/>
            </w:pPr>
            <w:r>
              <w:rPr>
                <w:rFonts w:cstheme="minorHAnsi"/>
              </w:rPr>
              <w:t>□</w:t>
            </w:r>
          </w:p>
        </w:tc>
        <w:tc>
          <w:tcPr>
            <w:tcW w:w="777" w:type="dxa"/>
          </w:tcPr>
          <w:p w14:paraId="4F1390C3" w14:textId="77777777" w:rsidR="00DD0DFC" w:rsidRDefault="00DD0DFC" w:rsidP="00DD0DFC">
            <w:pPr>
              <w:jc w:val="center"/>
            </w:pPr>
            <w:r>
              <w:rPr>
                <w:rFonts w:cstheme="minorHAnsi"/>
              </w:rPr>
              <w:t>□</w:t>
            </w:r>
          </w:p>
        </w:tc>
        <w:tc>
          <w:tcPr>
            <w:tcW w:w="850" w:type="dxa"/>
          </w:tcPr>
          <w:p w14:paraId="3CA557E4" w14:textId="77777777" w:rsidR="00DD0DFC" w:rsidRDefault="00DD0DFC" w:rsidP="00DD0DFC">
            <w:pPr>
              <w:jc w:val="center"/>
            </w:pPr>
            <w:r>
              <w:rPr>
                <w:rFonts w:cstheme="minorHAnsi"/>
              </w:rPr>
              <w:t>□</w:t>
            </w:r>
          </w:p>
        </w:tc>
        <w:tc>
          <w:tcPr>
            <w:tcW w:w="851" w:type="dxa"/>
          </w:tcPr>
          <w:p w14:paraId="2E299182" w14:textId="77777777" w:rsidR="00DD0DFC" w:rsidRDefault="00DD0DFC" w:rsidP="00DD0DFC">
            <w:pPr>
              <w:jc w:val="center"/>
            </w:pPr>
            <w:r>
              <w:rPr>
                <w:rFonts w:cstheme="minorHAnsi"/>
              </w:rPr>
              <w:t>□</w:t>
            </w:r>
          </w:p>
        </w:tc>
        <w:tc>
          <w:tcPr>
            <w:tcW w:w="850" w:type="dxa"/>
          </w:tcPr>
          <w:p w14:paraId="0BBFED3D" w14:textId="77777777" w:rsidR="00DD0DFC" w:rsidRDefault="00DD0DFC" w:rsidP="00DD0DFC">
            <w:pPr>
              <w:jc w:val="center"/>
            </w:pPr>
            <w:r>
              <w:rPr>
                <w:rFonts w:cstheme="minorHAnsi"/>
              </w:rPr>
              <w:t>□</w:t>
            </w:r>
          </w:p>
        </w:tc>
        <w:tc>
          <w:tcPr>
            <w:tcW w:w="851" w:type="dxa"/>
          </w:tcPr>
          <w:p w14:paraId="5CFCFBCC" w14:textId="77777777" w:rsidR="00DD0DFC" w:rsidRDefault="00DD0DFC" w:rsidP="00DD0DFC">
            <w:pPr>
              <w:jc w:val="center"/>
            </w:pPr>
            <w:r>
              <w:rPr>
                <w:rFonts w:cstheme="minorHAnsi"/>
              </w:rPr>
              <w:t>□</w:t>
            </w:r>
          </w:p>
        </w:tc>
        <w:tc>
          <w:tcPr>
            <w:tcW w:w="992" w:type="dxa"/>
          </w:tcPr>
          <w:p w14:paraId="7054BB9D" w14:textId="77777777" w:rsidR="00DD0DFC" w:rsidRDefault="00DD0DFC" w:rsidP="00DD0DFC">
            <w:pPr>
              <w:jc w:val="center"/>
            </w:pPr>
            <w:r>
              <w:rPr>
                <w:rFonts w:cstheme="minorHAnsi"/>
              </w:rPr>
              <w:t>□</w:t>
            </w:r>
          </w:p>
        </w:tc>
      </w:tr>
      <w:tr w:rsidR="00E5033A" w14:paraId="261D149F" w14:textId="77777777" w:rsidTr="00E5033A">
        <w:tc>
          <w:tcPr>
            <w:tcW w:w="4373" w:type="dxa"/>
            <w:vMerge/>
          </w:tcPr>
          <w:p w14:paraId="28E0F526" w14:textId="77777777" w:rsidR="00DD0DFC" w:rsidRDefault="00DD0DFC" w:rsidP="000610E9"/>
        </w:tc>
        <w:tc>
          <w:tcPr>
            <w:tcW w:w="6117" w:type="dxa"/>
            <w:gridSpan w:val="7"/>
          </w:tcPr>
          <w:p w14:paraId="59297291" w14:textId="77777777" w:rsidR="00DD0DFC" w:rsidRDefault="00DD0DFC" w:rsidP="000610E9">
            <w:r>
              <w:t xml:space="preserve">Précautions à prendre en fonction de la nature du produit : </w:t>
            </w:r>
          </w:p>
        </w:tc>
      </w:tr>
    </w:tbl>
    <w:p w14:paraId="44ACD979" w14:textId="77777777" w:rsidR="008B6045" w:rsidRDefault="008B6045" w:rsidP="000610E9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04E76" w14:paraId="7F51BFFE" w14:textId="77777777" w:rsidTr="00104E76">
        <w:tc>
          <w:tcPr>
            <w:tcW w:w="9062" w:type="dxa"/>
            <w:gridSpan w:val="2"/>
            <w:shd w:val="clear" w:color="auto" w:fill="0070C0"/>
          </w:tcPr>
          <w:p w14:paraId="361FDC43" w14:textId="77777777" w:rsidR="00104E76" w:rsidRPr="00104E76" w:rsidRDefault="00104E76" w:rsidP="00104E76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04E76">
              <w:rPr>
                <w:b/>
                <w:bCs/>
                <w:color w:val="FFFFFF" w:themeColor="background1"/>
                <w:sz w:val="24"/>
                <w:szCs w:val="24"/>
              </w:rPr>
              <w:t>Dispositions générales</w:t>
            </w:r>
          </w:p>
        </w:tc>
      </w:tr>
      <w:tr w:rsidR="00104E76" w14:paraId="1AE79A52" w14:textId="77777777" w:rsidTr="00BF21BD">
        <w:tc>
          <w:tcPr>
            <w:tcW w:w="9062" w:type="dxa"/>
            <w:gridSpan w:val="2"/>
          </w:tcPr>
          <w:p w14:paraId="7E3F6250" w14:textId="77777777" w:rsidR="00104E76" w:rsidRDefault="00104E76" w:rsidP="00104E76">
            <w:r>
              <w:t>En accord avec les prescriptions de l’arrêté du 26avril1996, les deux parties signataires s’engagent à tenir à jour le présent protocole de sécurité en fonction des</w:t>
            </w:r>
          </w:p>
          <w:p w14:paraId="60AB9EC2" w14:textId="77777777" w:rsidR="00104E76" w:rsidRDefault="00104E76" w:rsidP="00104E76">
            <w:r>
              <w:t>Modifications qui pourraient intervenir pendant la durée de la prestation.</w:t>
            </w:r>
          </w:p>
          <w:p w14:paraId="32F65085" w14:textId="77777777" w:rsidR="00104E76" w:rsidRDefault="00104E76" w:rsidP="00104E76">
            <w:r>
              <w:t>Le transporteur s’engage à transmettre toutes les informations nécessaires au bon déroulement de l’opération à tout nouveau chauffeur amené à pénétrer sur le site.</w:t>
            </w:r>
          </w:p>
          <w:p w14:paraId="2E7BC234" w14:textId="77777777" w:rsidR="00104E76" w:rsidRDefault="00104E76" w:rsidP="00104E76">
            <w:r>
              <w:t>Les signataires s’engagent à respecter les prescriptions du présent protocole ainsi que celles figurant dans les documents joints.</w:t>
            </w:r>
          </w:p>
          <w:p w14:paraId="5CD60E18" w14:textId="77777777" w:rsidR="00104E76" w:rsidRDefault="00104E76" w:rsidP="00104E76">
            <w:r>
              <w:t>Toute information modifiant ce protocole sera annexée ou donnera lieu à la rédaction d’un nouveau protocole.</w:t>
            </w:r>
          </w:p>
        </w:tc>
      </w:tr>
      <w:tr w:rsidR="00104E76" w14:paraId="0EE5DE74" w14:textId="77777777" w:rsidTr="00104E76">
        <w:tc>
          <w:tcPr>
            <w:tcW w:w="4531" w:type="dxa"/>
          </w:tcPr>
          <w:p w14:paraId="4217E8F9" w14:textId="77777777" w:rsidR="00104E76" w:rsidRDefault="00104E76" w:rsidP="00104E76">
            <w:pPr>
              <w:jc w:val="center"/>
            </w:pPr>
            <w:r>
              <w:t>Représentant de la collectivité ou de l’établissement public utilisateur</w:t>
            </w:r>
          </w:p>
        </w:tc>
        <w:tc>
          <w:tcPr>
            <w:tcW w:w="4531" w:type="dxa"/>
          </w:tcPr>
          <w:p w14:paraId="2A51603D" w14:textId="77777777" w:rsidR="00104E76" w:rsidRDefault="00104E76" w:rsidP="00104E76">
            <w:pPr>
              <w:jc w:val="center"/>
            </w:pPr>
            <w:r>
              <w:t>Représentant de l’entreprise extérieure</w:t>
            </w:r>
          </w:p>
        </w:tc>
      </w:tr>
      <w:tr w:rsidR="00104E76" w14:paraId="22B7F927" w14:textId="77777777" w:rsidTr="00104E76">
        <w:tc>
          <w:tcPr>
            <w:tcW w:w="4531" w:type="dxa"/>
          </w:tcPr>
          <w:p w14:paraId="2393B6E6" w14:textId="77777777" w:rsidR="00104E76" w:rsidRDefault="00104E76" w:rsidP="000610E9"/>
          <w:p w14:paraId="74DC5637" w14:textId="77777777" w:rsidR="00104E76" w:rsidRDefault="00104E76" w:rsidP="000610E9">
            <w:r>
              <w:t>Nom : ………………………………………………………</w:t>
            </w:r>
            <w:proofErr w:type="gramStart"/>
            <w:r>
              <w:t>…….</w:t>
            </w:r>
            <w:proofErr w:type="gramEnd"/>
            <w:r>
              <w:t>.</w:t>
            </w:r>
          </w:p>
          <w:p w14:paraId="43E472D1" w14:textId="77777777" w:rsidR="00104E76" w:rsidRDefault="00104E76" w:rsidP="000610E9"/>
          <w:p w14:paraId="2E159910" w14:textId="77777777" w:rsidR="00104E76" w:rsidRDefault="00104E76" w:rsidP="000610E9">
            <w:r>
              <w:t>Fonction : …………………………………………………</w:t>
            </w:r>
            <w:proofErr w:type="gramStart"/>
            <w:r>
              <w:t>…….</w:t>
            </w:r>
            <w:proofErr w:type="gramEnd"/>
            <w:r>
              <w:t>.</w:t>
            </w:r>
          </w:p>
          <w:p w14:paraId="0D9DCC30" w14:textId="77777777" w:rsidR="00104E76" w:rsidRDefault="00104E76" w:rsidP="000610E9"/>
          <w:p w14:paraId="79AF0AF3" w14:textId="77777777" w:rsidR="00104E76" w:rsidRDefault="00104E76" w:rsidP="000610E9">
            <w:r>
              <w:t>Date : ………………………………………………………………</w:t>
            </w:r>
          </w:p>
          <w:p w14:paraId="4B44115A" w14:textId="77777777" w:rsidR="00104E76" w:rsidRDefault="00104E76" w:rsidP="000610E9"/>
          <w:p w14:paraId="0D5A73F4" w14:textId="77777777" w:rsidR="00104E76" w:rsidRDefault="00104E76" w:rsidP="000610E9">
            <w:r>
              <w:t>Signature</w:t>
            </w:r>
          </w:p>
          <w:p w14:paraId="621F0B57" w14:textId="77777777" w:rsidR="00104E76" w:rsidRDefault="00104E76" w:rsidP="000610E9"/>
          <w:p w14:paraId="5C02EF2E" w14:textId="77777777" w:rsidR="00104E76" w:rsidRDefault="00104E76" w:rsidP="000610E9"/>
          <w:p w14:paraId="779EAB19" w14:textId="77777777" w:rsidR="00104E76" w:rsidRDefault="00104E76" w:rsidP="000610E9"/>
          <w:p w14:paraId="1D16D3CC" w14:textId="77777777" w:rsidR="00104E76" w:rsidRDefault="00104E76" w:rsidP="000610E9"/>
        </w:tc>
        <w:tc>
          <w:tcPr>
            <w:tcW w:w="4531" w:type="dxa"/>
          </w:tcPr>
          <w:p w14:paraId="0FC7FA60" w14:textId="77777777" w:rsidR="00104E76" w:rsidRDefault="00104E76" w:rsidP="00104E76"/>
          <w:p w14:paraId="05DCF05F" w14:textId="77777777" w:rsidR="00104E76" w:rsidRDefault="00104E76" w:rsidP="00104E76">
            <w:r>
              <w:t>Nom : ………………………………………………………</w:t>
            </w:r>
            <w:proofErr w:type="gramStart"/>
            <w:r>
              <w:t>…….</w:t>
            </w:r>
            <w:proofErr w:type="gramEnd"/>
            <w:r>
              <w:t>.</w:t>
            </w:r>
          </w:p>
          <w:p w14:paraId="07FE2888" w14:textId="77777777" w:rsidR="00104E76" w:rsidRPr="00104E76" w:rsidRDefault="00104E76" w:rsidP="00104E76">
            <w:pPr>
              <w:rPr>
                <w:sz w:val="24"/>
                <w:szCs w:val="24"/>
              </w:rPr>
            </w:pPr>
          </w:p>
          <w:p w14:paraId="3C65AFD7" w14:textId="77777777" w:rsidR="00104E76" w:rsidRDefault="00104E76" w:rsidP="00104E76">
            <w:r>
              <w:t>Fonction : …………………………………………………</w:t>
            </w:r>
            <w:proofErr w:type="gramStart"/>
            <w:r>
              <w:t>…….</w:t>
            </w:r>
            <w:proofErr w:type="gramEnd"/>
            <w:r>
              <w:t>.</w:t>
            </w:r>
          </w:p>
          <w:p w14:paraId="24179B0E" w14:textId="77777777" w:rsidR="00104E76" w:rsidRDefault="00104E76" w:rsidP="00104E76"/>
          <w:p w14:paraId="38A43AA8" w14:textId="77777777" w:rsidR="00104E76" w:rsidRDefault="00104E76" w:rsidP="00104E76">
            <w:r>
              <w:t>Date : ………………………………………………………………</w:t>
            </w:r>
          </w:p>
          <w:p w14:paraId="0F6B1F51" w14:textId="77777777" w:rsidR="00104E76" w:rsidRDefault="00104E76" w:rsidP="00104E76"/>
          <w:p w14:paraId="1B9D2990" w14:textId="77777777" w:rsidR="00104E76" w:rsidRDefault="00104E76" w:rsidP="00104E76">
            <w:r>
              <w:t>Signature</w:t>
            </w:r>
          </w:p>
          <w:p w14:paraId="7750498F" w14:textId="77777777" w:rsidR="00104E76" w:rsidRDefault="00104E76" w:rsidP="000610E9"/>
          <w:p w14:paraId="5E22E164" w14:textId="77777777" w:rsidR="00104E76" w:rsidRDefault="00104E76" w:rsidP="000610E9"/>
          <w:p w14:paraId="7B2DAFA3" w14:textId="77777777" w:rsidR="00104E76" w:rsidRDefault="00104E76" w:rsidP="000610E9"/>
        </w:tc>
      </w:tr>
    </w:tbl>
    <w:p w14:paraId="06DE073E" w14:textId="77777777" w:rsidR="008B6045" w:rsidRPr="000610E9" w:rsidRDefault="008B6045" w:rsidP="000610E9"/>
    <w:sectPr w:rsidR="008B6045" w:rsidRPr="000610E9" w:rsidSect="00E5033A">
      <w:headerReference w:type="default" r:id="rId30"/>
      <w:footerReference w:type="default" r:id="rId31"/>
      <w:pgSz w:w="11906" w:h="16838"/>
      <w:pgMar w:top="568" w:right="1417" w:bottom="56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8D6A71" w14:textId="77777777" w:rsidR="007765F5" w:rsidRDefault="007765F5" w:rsidP="008B6045">
      <w:pPr>
        <w:spacing w:after="0" w:line="240" w:lineRule="auto"/>
      </w:pPr>
      <w:r>
        <w:separator/>
      </w:r>
    </w:p>
  </w:endnote>
  <w:endnote w:type="continuationSeparator" w:id="0">
    <w:p w14:paraId="2F05846F" w14:textId="77777777" w:rsidR="007765F5" w:rsidRDefault="007765F5" w:rsidP="008B6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4C89FC" w14:textId="77777777" w:rsidR="008054B6" w:rsidRDefault="008054B6" w:rsidP="008054B6">
    <w:pPr>
      <w:jc w:val="center"/>
    </w:pPr>
    <w:r>
      <w:t>Pour toute information complémentaire, vous pouvez contacter notre Conseiller en Hygiène et Sécurité au : Centre de Gestion de la Fonction Publique Territoriale de la Haute Marne</w:t>
    </w:r>
  </w:p>
  <w:p w14:paraId="7956386C" w14:textId="77777777" w:rsidR="008054B6" w:rsidRDefault="008054B6" w:rsidP="008054B6">
    <w:pPr>
      <w:jc w:val="center"/>
    </w:pPr>
    <w:r>
      <w:t>– 9 rue de la Maladière 52000 CHAUMONT Tel :03.25.35.33.20.</w:t>
    </w:r>
  </w:p>
  <w:p w14:paraId="0BE2B85A" w14:textId="7E2040FB" w:rsidR="008054B6" w:rsidRPr="008054B6" w:rsidRDefault="008054B6" w:rsidP="008054B6">
    <w:pPr>
      <w:jc w:val="center"/>
      <w:rPr>
        <w:lang w:val="en-US"/>
      </w:rPr>
    </w:pPr>
    <w:r w:rsidRPr="002D1F3F">
      <w:rPr>
        <w:lang w:val="en-US"/>
      </w:rPr>
      <w:t xml:space="preserve">Mail : </w:t>
    </w:r>
    <w:hyperlink r:id="rId1" w:history="1">
      <w:r w:rsidRPr="002D1F3F">
        <w:rPr>
          <w:rStyle w:val="Lienhypertexte"/>
          <w:lang w:val="en-US"/>
        </w:rPr>
        <w:t>cdg52@cdg52.fr</w:t>
      </w:r>
    </w:hyperlink>
    <w:r w:rsidRPr="002D1F3F">
      <w:rPr>
        <w:lang w:val="en-US"/>
      </w:rPr>
      <w:t xml:space="preserve">  - Web : </w:t>
    </w:r>
    <w:hyperlink r:id="rId2" w:history="1">
      <w:r w:rsidRPr="002D1F3F">
        <w:rPr>
          <w:rStyle w:val="Lienhypertexte"/>
          <w:lang w:val="en-US"/>
        </w:rPr>
        <w:t>www.collectivitesterritoriales52.fr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3088E8" w14:textId="77777777" w:rsidR="007765F5" w:rsidRDefault="007765F5" w:rsidP="008B6045">
      <w:pPr>
        <w:spacing w:after="0" w:line="240" w:lineRule="auto"/>
      </w:pPr>
      <w:r>
        <w:separator/>
      </w:r>
    </w:p>
  </w:footnote>
  <w:footnote w:type="continuationSeparator" w:id="0">
    <w:p w14:paraId="2D3E2880" w14:textId="77777777" w:rsidR="007765F5" w:rsidRDefault="007765F5" w:rsidP="008B6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lledutableau"/>
      <w:tblW w:w="0" w:type="auto"/>
      <w:tblBorders>
        <w:top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38"/>
      <w:gridCol w:w="5387"/>
      <w:gridCol w:w="1837"/>
    </w:tblGrid>
    <w:tr w:rsidR="00E5033A" w14:paraId="4856E5B6" w14:textId="77777777" w:rsidTr="00E5033A">
      <w:tc>
        <w:tcPr>
          <w:tcW w:w="1838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0CC64FF" w14:textId="77777777" w:rsidR="00E5033A" w:rsidRDefault="00E5033A" w:rsidP="00E5033A">
          <w:pPr>
            <w:pStyle w:val="En-tte"/>
            <w:jc w:val="center"/>
          </w:pPr>
          <w:r>
            <w:t>Logo Collectivité</w:t>
          </w:r>
        </w:p>
      </w:tc>
      <w:tc>
        <w:tcPr>
          <w:tcW w:w="5387" w:type="dxa"/>
          <w:tcBorders>
            <w:left w:val="single" w:sz="4" w:space="0" w:color="auto"/>
          </w:tcBorders>
        </w:tcPr>
        <w:p w14:paraId="7C4B509E" w14:textId="77777777" w:rsidR="00E5033A" w:rsidRDefault="00E5033A">
          <w:pPr>
            <w:pStyle w:val="En-tte"/>
          </w:pPr>
        </w:p>
      </w:tc>
      <w:tc>
        <w:tcPr>
          <w:tcW w:w="1837" w:type="dxa"/>
        </w:tcPr>
        <w:p w14:paraId="7060B043" w14:textId="77777777" w:rsidR="00E5033A" w:rsidRDefault="00E5033A">
          <w:pPr>
            <w:pStyle w:val="En-tte"/>
          </w:pPr>
          <w:r>
            <w:rPr>
              <w:noProof/>
            </w:rPr>
            <w:drawing>
              <wp:inline distT="0" distB="0" distL="0" distR="0" wp14:anchorId="1DA736CD" wp14:editId="32EE2B11">
                <wp:extent cx="818147" cy="498153"/>
                <wp:effectExtent l="0" t="0" r="1270" b="0"/>
                <wp:docPr id="22" name="Imag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897" cy="507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8B75C32" w14:textId="77777777" w:rsidR="00E5033A" w:rsidRDefault="00E5033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0E9"/>
    <w:rsid w:val="00021633"/>
    <w:rsid w:val="00031EDD"/>
    <w:rsid w:val="000610E9"/>
    <w:rsid w:val="00104E76"/>
    <w:rsid w:val="001B6E21"/>
    <w:rsid w:val="00205F7E"/>
    <w:rsid w:val="005659EF"/>
    <w:rsid w:val="006E612D"/>
    <w:rsid w:val="007765F5"/>
    <w:rsid w:val="008054B6"/>
    <w:rsid w:val="0088502D"/>
    <w:rsid w:val="008B6045"/>
    <w:rsid w:val="00B2631B"/>
    <w:rsid w:val="00BF21BD"/>
    <w:rsid w:val="00C75C6E"/>
    <w:rsid w:val="00DD0DFC"/>
    <w:rsid w:val="00E357EE"/>
    <w:rsid w:val="00E5033A"/>
    <w:rsid w:val="00E55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F29758"/>
  <w15:chartTrackingRefBased/>
  <w15:docId w15:val="{CCD38E77-62FF-4EF4-AD2F-394BF462F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610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610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Grilledutableau">
    <w:name w:val="Table Grid"/>
    <w:basedOn w:val="TableauNormal"/>
    <w:uiPriority w:val="39"/>
    <w:rsid w:val="000610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B60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6045"/>
  </w:style>
  <w:style w:type="paragraph" w:styleId="Pieddepage">
    <w:name w:val="footer"/>
    <w:basedOn w:val="Normal"/>
    <w:link w:val="PieddepageCar"/>
    <w:uiPriority w:val="99"/>
    <w:unhideWhenUsed/>
    <w:rsid w:val="008B60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6045"/>
  </w:style>
  <w:style w:type="character" w:styleId="Lienhypertexte">
    <w:name w:val="Hyperlink"/>
    <w:basedOn w:val="Policepardfaut"/>
    <w:uiPriority w:val="99"/>
    <w:unhideWhenUsed/>
    <w:rsid w:val="008054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8.wdp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microsoft.com/office/2007/relationships/hdphoto" Target="media/hdphoto9.wdp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llectivitesterritoriales52.fr/" TargetMode="External"/><Relationship Id="rId1" Type="http://schemas.openxmlformats.org/officeDocument/2006/relationships/hyperlink" Target="mailto:cdg52@cdg52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5ED8B.BB4A3F60" TargetMode="External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B87EF-8386-4749-92F2-029D8FA71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590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DEPETASSE</dc:creator>
  <cp:keywords/>
  <dc:description/>
  <cp:lastModifiedBy>Anthony DEPETASSE</cp:lastModifiedBy>
  <cp:revision>4</cp:revision>
  <dcterms:created xsi:type="dcterms:W3CDTF">2020-02-27T10:23:00Z</dcterms:created>
  <dcterms:modified xsi:type="dcterms:W3CDTF">2020-11-02T17:43:00Z</dcterms:modified>
</cp:coreProperties>
</file>