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1F90" w14:textId="77777777" w:rsidR="000758DD" w:rsidRDefault="000758DD">
      <w:pPr>
        <w:pStyle w:val="Corpsdetexte"/>
        <w:spacing w:before="8"/>
        <w:rPr>
          <w:rFonts w:ascii="Times New Roman"/>
          <w:sz w:val="11"/>
        </w:rPr>
      </w:pPr>
    </w:p>
    <w:p w14:paraId="73A08970" w14:textId="77777777" w:rsidR="000758DD" w:rsidRDefault="00E1234B">
      <w:pPr>
        <w:pStyle w:val="Corpsdetexte"/>
        <w:ind w:left="13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CDC35B6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width:510.1pt;height:26.55pt;mso-left-percent:-10001;mso-top-percent:-10001;mso-position-horizontal:absolute;mso-position-horizontal-relative:char;mso-position-vertical:absolute;mso-position-vertical-relative:line;mso-left-percent:-10001;mso-top-percent:-10001" fillcolor="#c00000" strokecolor="#585858" strokeweight="1.44pt">
            <v:textbox inset="0,0,0,0">
              <w:txbxContent>
                <w:p w14:paraId="30ACF3DC" w14:textId="77777777" w:rsidR="000758DD" w:rsidRDefault="00E1234B">
                  <w:pPr>
                    <w:spacing w:before="16"/>
                    <w:ind w:left="4654" w:right="4655"/>
                    <w:jc w:val="center"/>
                    <w:rPr>
                      <w:sz w:val="40"/>
                    </w:rPr>
                  </w:pPr>
                  <w:r>
                    <w:rPr>
                      <w:color w:val="FFFFFF"/>
                      <w:sz w:val="40"/>
                    </w:rPr>
                    <w:t>Bruit</w:t>
                  </w:r>
                </w:p>
              </w:txbxContent>
            </v:textbox>
            <w10:wrap type="none"/>
            <w10:anchorlock/>
          </v:shape>
        </w:pict>
      </w:r>
    </w:p>
    <w:p w14:paraId="70C57B61" w14:textId="77777777" w:rsidR="000758DD" w:rsidRDefault="000758DD">
      <w:pPr>
        <w:pStyle w:val="Corpsdetexte"/>
        <w:spacing w:before="2"/>
        <w:rPr>
          <w:rFonts w:ascii="Times New Roman"/>
          <w:sz w:val="24"/>
        </w:rPr>
      </w:pPr>
    </w:p>
    <w:p w14:paraId="631B3571" w14:textId="77777777" w:rsidR="000758DD" w:rsidRDefault="00E1234B">
      <w:pPr>
        <w:pStyle w:val="Titre1"/>
        <w:numPr>
          <w:ilvl w:val="0"/>
          <w:numId w:val="2"/>
        </w:numPr>
        <w:tabs>
          <w:tab w:val="left" w:pos="469"/>
        </w:tabs>
        <w:spacing w:before="92"/>
        <w:ind w:hanging="352"/>
      </w:pPr>
      <w:r>
        <w:rPr>
          <w:color w:val="C00000"/>
        </w:rPr>
        <w:t>Connaître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et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repérer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les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dangers</w:t>
      </w:r>
    </w:p>
    <w:p w14:paraId="25DE1DF9" w14:textId="1EF45F60" w:rsidR="000758DD" w:rsidRDefault="00E1234B">
      <w:pPr>
        <w:spacing w:before="102"/>
        <w:ind w:left="480"/>
        <w:rPr>
          <w:rFonts w:ascii="Arial" w:hAnsi="Arial"/>
          <w:b/>
          <w:sz w:val="24"/>
        </w:rPr>
      </w:pPr>
      <w:r>
        <w:rPr>
          <w:rFonts w:ascii="Arial" w:hAnsi="Arial"/>
          <w:b/>
          <w:color w:val="C00000"/>
          <w:sz w:val="24"/>
        </w:rPr>
        <w:t>(</w:t>
      </w:r>
      <w:r w:rsidR="00DC32C6">
        <w:rPr>
          <w:rFonts w:ascii="Arial" w:hAnsi="Arial"/>
          <w:b/>
          <w:color w:val="C00000"/>
          <w:sz w:val="24"/>
        </w:rPr>
        <w:t>Instaurer</w:t>
      </w:r>
      <w:r>
        <w:rPr>
          <w:rFonts w:ascii="Arial" w:hAnsi="Arial"/>
          <w:b/>
          <w:color w:val="C00000"/>
          <w:spacing w:val="-2"/>
          <w:sz w:val="24"/>
        </w:rPr>
        <w:t xml:space="preserve"> </w:t>
      </w:r>
      <w:r>
        <w:rPr>
          <w:rFonts w:ascii="Arial" w:hAnsi="Arial"/>
          <w:b/>
          <w:color w:val="C00000"/>
          <w:sz w:val="24"/>
        </w:rPr>
        <w:t>le</w:t>
      </w:r>
      <w:r>
        <w:rPr>
          <w:rFonts w:ascii="Arial" w:hAnsi="Arial"/>
          <w:b/>
          <w:color w:val="C00000"/>
          <w:spacing w:val="-1"/>
          <w:sz w:val="24"/>
        </w:rPr>
        <w:t xml:space="preserve"> </w:t>
      </w:r>
      <w:r>
        <w:rPr>
          <w:rFonts w:ascii="Arial" w:hAnsi="Arial"/>
          <w:b/>
          <w:color w:val="C00000"/>
          <w:sz w:val="24"/>
        </w:rPr>
        <w:t>dialogue</w:t>
      </w:r>
      <w:r>
        <w:rPr>
          <w:rFonts w:ascii="Arial" w:hAnsi="Arial"/>
          <w:b/>
          <w:color w:val="C00000"/>
          <w:spacing w:val="-4"/>
          <w:sz w:val="24"/>
        </w:rPr>
        <w:t xml:space="preserve"> </w:t>
      </w:r>
      <w:r>
        <w:rPr>
          <w:rFonts w:ascii="Arial" w:hAnsi="Arial"/>
          <w:b/>
          <w:color w:val="C00000"/>
          <w:sz w:val="24"/>
        </w:rPr>
        <w:t>avec</w:t>
      </w:r>
      <w:r>
        <w:rPr>
          <w:rFonts w:ascii="Arial" w:hAnsi="Arial"/>
          <w:b/>
          <w:color w:val="C00000"/>
          <w:spacing w:val="-1"/>
          <w:sz w:val="24"/>
        </w:rPr>
        <w:t xml:space="preserve"> </w:t>
      </w:r>
      <w:r>
        <w:rPr>
          <w:rFonts w:ascii="Arial" w:hAnsi="Arial"/>
          <w:b/>
          <w:color w:val="C00000"/>
          <w:sz w:val="24"/>
        </w:rPr>
        <w:t>les</w:t>
      </w:r>
      <w:r>
        <w:rPr>
          <w:rFonts w:ascii="Arial" w:hAnsi="Arial"/>
          <w:b/>
          <w:color w:val="C00000"/>
          <w:spacing w:val="-2"/>
          <w:sz w:val="24"/>
        </w:rPr>
        <w:t xml:space="preserve"> </w:t>
      </w:r>
      <w:r>
        <w:rPr>
          <w:rFonts w:ascii="Arial" w:hAnsi="Arial"/>
          <w:b/>
          <w:color w:val="C00000"/>
          <w:sz w:val="24"/>
        </w:rPr>
        <w:t>participants</w:t>
      </w:r>
      <w:r>
        <w:rPr>
          <w:rFonts w:ascii="Arial" w:hAnsi="Arial"/>
          <w:b/>
          <w:color w:val="C00000"/>
          <w:spacing w:val="1"/>
          <w:sz w:val="24"/>
        </w:rPr>
        <w:t xml:space="preserve"> </w:t>
      </w:r>
      <w:r>
        <w:rPr>
          <w:rFonts w:ascii="Arial" w:hAnsi="Arial"/>
          <w:b/>
          <w:color w:val="C00000"/>
          <w:sz w:val="24"/>
        </w:rPr>
        <w:t>par</w:t>
      </w:r>
      <w:r>
        <w:rPr>
          <w:rFonts w:ascii="Arial" w:hAnsi="Arial"/>
          <w:b/>
          <w:color w:val="C00000"/>
          <w:spacing w:val="-1"/>
          <w:sz w:val="24"/>
        </w:rPr>
        <w:t xml:space="preserve"> </w:t>
      </w:r>
      <w:r>
        <w:rPr>
          <w:rFonts w:ascii="Arial" w:hAnsi="Arial"/>
          <w:b/>
          <w:color w:val="C00000"/>
          <w:sz w:val="24"/>
        </w:rPr>
        <w:t>un</w:t>
      </w:r>
      <w:r>
        <w:rPr>
          <w:rFonts w:ascii="Arial" w:hAnsi="Arial"/>
          <w:b/>
          <w:color w:val="C00000"/>
          <w:spacing w:val="-1"/>
          <w:sz w:val="24"/>
        </w:rPr>
        <w:t xml:space="preserve"> </w:t>
      </w:r>
      <w:r>
        <w:rPr>
          <w:rFonts w:ascii="Arial" w:hAnsi="Arial"/>
          <w:b/>
          <w:i/>
          <w:color w:val="C00000"/>
          <w:sz w:val="24"/>
        </w:rPr>
        <w:t>questions-réponses</w:t>
      </w:r>
      <w:r>
        <w:rPr>
          <w:rFonts w:ascii="Arial" w:hAnsi="Arial"/>
          <w:b/>
          <w:color w:val="C00000"/>
          <w:sz w:val="24"/>
        </w:rPr>
        <w:t>)</w:t>
      </w:r>
    </w:p>
    <w:p w14:paraId="55309ED7" w14:textId="77777777" w:rsidR="000758DD" w:rsidRDefault="000758DD">
      <w:pPr>
        <w:pStyle w:val="Corpsdetexte"/>
        <w:spacing w:before="10" w:after="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4981"/>
        <w:gridCol w:w="4984"/>
      </w:tblGrid>
      <w:tr w:rsidR="000758DD" w14:paraId="5F7694BA" w14:textId="77777777">
        <w:trPr>
          <w:trHeight w:val="455"/>
        </w:trPr>
        <w:tc>
          <w:tcPr>
            <w:tcW w:w="4981" w:type="dxa"/>
            <w:shd w:val="clear" w:color="auto" w:fill="D9D9D9"/>
          </w:tcPr>
          <w:p w14:paraId="454A7F96" w14:textId="77777777" w:rsidR="000758DD" w:rsidRDefault="00E1234B">
            <w:pPr>
              <w:pStyle w:val="TableParagraph"/>
              <w:spacing w:before="84" w:line="240" w:lineRule="auto"/>
              <w:ind w:left="1161"/>
              <w:rPr>
                <w:sz w:val="24"/>
              </w:rPr>
            </w:pPr>
            <w:r>
              <w:rPr>
                <w:sz w:val="24"/>
              </w:rPr>
              <w:t>Questions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l’animateur</w:t>
            </w:r>
          </w:p>
        </w:tc>
        <w:tc>
          <w:tcPr>
            <w:tcW w:w="4984" w:type="dxa"/>
            <w:shd w:val="clear" w:color="auto" w:fill="D9D9D9"/>
          </w:tcPr>
          <w:p w14:paraId="560D8365" w14:textId="77777777" w:rsidR="000758DD" w:rsidRDefault="00E1234B">
            <w:pPr>
              <w:pStyle w:val="TableParagraph"/>
              <w:spacing w:before="84" w:line="240" w:lineRule="auto"/>
              <w:ind w:left="1074"/>
              <w:rPr>
                <w:sz w:val="24"/>
              </w:rPr>
            </w:pPr>
            <w:r>
              <w:rPr>
                <w:sz w:val="24"/>
              </w:rPr>
              <w:t>Réponses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participants</w:t>
            </w:r>
          </w:p>
        </w:tc>
      </w:tr>
      <w:tr w:rsidR="000758DD" w14:paraId="049D6081" w14:textId="77777777">
        <w:trPr>
          <w:trHeight w:val="705"/>
        </w:trPr>
        <w:tc>
          <w:tcPr>
            <w:tcW w:w="4981" w:type="dxa"/>
          </w:tcPr>
          <w:p w14:paraId="63349802" w14:textId="77777777" w:rsidR="000758DD" w:rsidRDefault="00E1234B">
            <w:pPr>
              <w:pStyle w:val="TableParagraph"/>
              <w:spacing w:before="93" w:line="240" w:lineRule="auto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Quand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bruit est-il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dangereux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?</w:t>
            </w:r>
          </w:p>
        </w:tc>
        <w:tc>
          <w:tcPr>
            <w:tcW w:w="4984" w:type="dxa"/>
          </w:tcPr>
          <w:p w14:paraId="73B868E7" w14:textId="5D7C42BC" w:rsidR="000758DD" w:rsidRDefault="000758DD">
            <w:pPr>
              <w:pStyle w:val="TableParagraph"/>
              <w:spacing w:before="98" w:line="240" w:lineRule="auto"/>
              <w:ind w:right="713"/>
            </w:pPr>
          </w:p>
        </w:tc>
      </w:tr>
      <w:tr w:rsidR="000758DD" w14:paraId="0D39F300" w14:textId="77777777">
        <w:trPr>
          <w:trHeight w:val="1212"/>
        </w:trPr>
        <w:tc>
          <w:tcPr>
            <w:tcW w:w="4981" w:type="dxa"/>
          </w:tcPr>
          <w:p w14:paraId="248BEEA3" w14:textId="77777777" w:rsidR="000758DD" w:rsidRDefault="00E1234B">
            <w:pPr>
              <w:pStyle w:val="TableParagraph"/>
              <w:spacing w:before="93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Quels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dégâts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provoque le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bruit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?</w:t>
            </w:r>
          </w:p>
        </w:tc>
        <w:tc>
          <w:tcPr>
            <w:tcW w:w="4984" w:type="dxa"/>
          </w:tcPr>
          <w:p w14:paraId="274E986A" w14:textId="0318FB58" w:rsidR="000758DD" w:rsidRDefault="000758DD">
            <w:pPr>
              <w:pStyle w:val="TableParagraph"/>
              <w:spacing w:before="98" w:line="240" w:lineRule="auto"/>
              <w:ind w:right="101"/>
            </w:pPr>
          </w:p>
        </w:tc>
      </w:tr>
      <w:tr w:rsidR="000758DD" w14:paraId="56458CB8" w14:textId="77777777">
        <w:trPr>
          <w:trHeight w:val="1312"/>
        </w:trPr>
        <w:tc>
          <w:tcPr>
            <w:tcW w:w="4981" w:type="dxa"/>
          </w:tcPr>
          <w:p w14:paraId="032C0E56" w14:textId="1A8AFA94" w:rsidR="000758DD" w:rsidRDefault="00E1234B">
            <w:pPr>
              <w:pStyle w:val="TableParagraph"/>
              <w:spacing w:before="96" w:line="240" w:lineRule="auto"/>
              <w:ind w:right="6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Quelles sont les sources de bruit sur </w:t>
            </w:r>
            <w:r w:rsidR="00DC32C6">
              <w:rPr>
                <w:rFonts w:ascii="Arial"/>
                <w:b/>
              </w:rPr>
              <w:t>notre collectivit</w:t>
            </w:r>
            <w:r w:rsidR="00DC32C6">
              <w:rPr>
                <w:rFonts w:ascii="Arial"/>
                <w:b/>
              </w:rPr>
              <w:t>é</w:t>
            </w:r>
            <w:r w:rsidR="00DC32C6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?</w:t>
            </w:r>
          </w:p>
        </w:tc>
        <w:tc>
          <w:tcPr>
            <w:tcW w:w="4984" w:type="dxa"/>
          </w:tcPr>
          <w:p w14:paraId="3531E5B1" w14:textId="706F18A9" w:rsidR="000758DD" w:rsidRDefault="000758DD">
            <w:pPr>
              <w:pStyle w:val="TableParagraph"/>
              <w:spacing w:before="100" w:line="240" w:lineRule="auto"/>
            </w:pPr>
          </w:p>
        </w:tc>
      </w:tr>
      <w:tr w:rsidR="000758DD" w14:paraId="6D02B556" w14:textId="77777777">
        <w:trPr>
          <w:trHeight w:val="705"/>
        </w:trPr>
        <w:tc>
          <w:tcPr>
            <w:tcW w:w="4981" w:type="dxa"/>
          </w:tcPr>
          <w:p w14:paraId="45344B61" w14:textId="77777777" w:rsidR="000758DD" w:rsidRDefault="00E1234B">
            <w:pPr>
              <w:pStyle w:val="TableParagraph"/>
              <w:spacing w:before="93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peut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être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gêné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par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le bruit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?</w:t>
            </w:r>
          </w:p>
        </w:tc>
        <w:tc>
          <w:tcPr>
            <w:tcW w:w="4984" w:type="dxa"/>
          </w:tcPr>
          <w:p w14:paraId="023CAE98" w14:textId="7112065A" w:rsidR="000758DD" w:rsidRDefault="000758DD">
            <w:pPr>
              <w:pStyle w:val="TableParagraph"/>
              <w:spacing w:before="98" w:line="240" w:lineRule="auto"/>
              <w:ind w:right="130"/>
            </w:pPr>
          </w:p>
        </w:tc>
      </w:tr>
    </w:tbl>
    <w:p w14:paraId="1BF3A653" w14:textId="77777777" w:rsidR="000758DD" w:rsidRDefault="000758DD">
      <w:pPr>
        <w:pStyle w:val="Corpsdetexte"/>
        <w:spacing w:before="4"/>
        <w:rPr>
          <w:rFonts w:ascii="Arial"/>
          <w:b/>
          <w:sz w:val="34"/>
        </w:rPr>
      </w:pPr>
    </w:p>
    <w:p w14:paraId="6D406EEE" w14:textId="77777777" w:rsidR="000758DD" w:rsidRDefault="00E1234B">
      <w:pPr>
        <w:pStyle w:val="Titre1"/>
        <w:numPr>
          <w:ilvl w:val="0"/>
          <w:numId w:val="2"/>
        </w:numPr>
        <w:tabs>
          <w:tab w:val="left" w:pos="469"/>
        </w:tabs>
        <w:ind w:hanging="352"/>
      </w:pPr>
      <w:r>
        <w:rPr>
          <w:color w:val="C00000"/>
        </w:rPr>
        <w:t>Poser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le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problème</w:t>
      </w:r>
    </w:p>
    <w:p w14:paraId="5BEC83D1" w14:textId="77777777" w:rsidR="000758DD" w:rsidRDefault="000758DD">
      <w:pPr>
        <w:pStyle w:val="Corpsdetexte"/>
        <w:spacing w:before="5"/>
        <w:rPr>
          <w:rFonts w:ascii="Arial"/>
          <w:b/>
          <w:sz w:val="26"/>
        </w:rPr>
      </w:pPr>
    </w:p>
    <w:p w14:paraId="1B89BD5F" w14:textId="77777777" w:rsidR="000758DD" w:rsidRDefault="00E1234B">
      <w:pPr>
        <w:pStyle w:val="Paragraphedeliste"/>
        <w:numPr>
          <w:ilvl w:val="1"/>
          <w:numId w:val="2"/>
        </w:numPr>
        <w:tabs>
          <w:tab w:val="left" w:pos="825"/>
          <w:tab w:val="left" w:pos="827"/>
        </w:tabs>
        <w:ind w:hanging="359"/>
        <w:rPr>
          <w:b/>
          <w:sz w:val="24"/>
        </w:rPr>
      </w:pPr>
      <w:r>
        <w:rPr>
          <w:b/>
          <w:color w:val="808080"/>
          <w:sz w:val="24"/>
        </w:rPr>
        <w:t>Chiffres</w:t>
      </w:r>
      <w:r>
        <w:rPr>
          <w:b/>
          <w:color w:val="808080"/>
          <w:spacing w:val="-3"/>
          <w:sz w:val="24"/>
        </w:rPr>
        <w:t xml:space="preserve"> </w:t>
      </w:r>
      <w:r>
        <w:rPr>
          <w:b/>
          <w:color w:val="808080"/>
          <w:sz w:val="24"/>
        </w:rPr>
        <w:t>de</w:t>
      </w:r>
      <w:r>
        <w:rPr>
          <w:b/>
          <w:color w:val="808080"/>
          <w:spacing w:val="-2"/>
          <w:sz w:val="24"/>
        </w:rPr>
        <w:t xml:space="preserve"> </w:t>
      </w:r>
      <w:r>
        <w:rPr>
          <w:b/>
          <w:color w:val="808080"/>
          <w:sz w:val="24"/>
        </w:rPr>
        <w:t>l’accidentologie</w:t>
      </w:r>
    </w:p>
    <w:p w14:paraId="0E32B431" w14:textId="77777777" w:rsidR="000758DD" w:rsidRDefault="00E1234B">
      <w:pPr>
        <w:pStyle w:val="Corpsdetexte"/>
        <w:spacing w:before="10"/>
        <w:rPr>
          <w:rFonts w:ascii="Arial"/>
          <w:b/>
          <w:sz w:val="13"/>
        </w:rPr>
      </w:pPr>
      <w:r>
        <w:pict w14:anchorId="37056C59">
          <v:shape id="_x0000_s2054" type="#_x0000_t202" style="position:absolute;margin-left:72.75pt;margin-top:10.45pt;width:492.6pt;height:34.35pt;z-index:-15728128;mso-wrap-distance-left:0;mso-wrap-distance-right:0;mso-position-horizontal-relative:page" filled="f" strokecolor="#c00000" strokeweight=".96pt">
            <v:textbox inset="0,0,0,0">
              <w:txbxContent>
                <w:p w14:paraId="7B3AABB1" w14:textId="77777777" w:rsidR="000758DD" w:rsidRDefault="00E1234B">
                  <w:pPr>
                    <w:pStyle w:val="Corpsdetexte"/>
                    <w:spacing w:before="79"/>
                    <w:ind w:left="107"/>
                  </w:pPr>
                  <w:r>
                    <w:t>Le bruit ne fait pas de dégât immédiatement, ce n’est donc pas un accident. Les conséquences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d’une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exposition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prolongée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bruit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élevé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considérées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maladie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professionnelle.</w:t>
                  </w:r>
                </w:p>
              </w:txbxContent>
            </v:textbox>
            <w10:wrap type="topAndBottom" anchorx="page"/>
          </v:shape>
        </w:pict>
      </w:r>
    </w:p>
    <w:p w14:paraId="4A3764A3" w14:textId="77777777" w:rsidR="000758DD" w:rsidRDefault="000758DD">
      <w:pPr>
        <w:pStyle w:val="Corpsdetexte"/>
        <w:spacing w:before="8"/>
        <w:rPr>
          <w:rFonts w:ascii="Arial"/>
          <w:b/>
          <w:sz w:val="14"/>
        </w:rPr>
      </w:pPr>
    </w:p>
    <w:p w14:paraId="4A1C9AD4" w14:textId="77777777" w:rsidR="000758DD" w:rsidRDefault="00E1234B">
      <w:pPr>
        <w:pStyle w:val="Paragraphedeliste"/>
        <w:numPr>
          <w:ilvl w:val="1"/>
          <w:numId w:val="2"/>
        </w:numPr>
        <w:tabs>
          <w:tab w:val="left" w:pos="825"/>
          <w:tab w:val="left" w:pos="827"/>
        </w:tabs>
        <w:spacing w:before="100"/>
        <w:ind w:hanging="359"/>
        <w:rPr>
          <w:b/>
          <w:sz w:val="24"/>
        </w:rPr>
      </w:pPr>
      <w:r>
        <w:rPr>
          <w:b/>
          <w:color w:val="808080"/>
          <w:sz w:val="24"/>
        </w:rPr>
        <w:t>Exemple</w:t>
      </w:r>
      <w:r>
        <w:rPr>
          <w:b/>
          <w:color w:val="808080"/>
          <w:spacing w:val="-3"/>
          <w:sz w:val="24"/>
        </w:rPr>
        <w:t xml:space="preserve"> </w:t>
      </w:r>
      <w:r>
        <w:rPr>
          <w:b/>
          <w:color w:val="808080"/>
          <w:sz w:val="24"/>
        </w:rPr>
        <w:t>d’accident</w:t>
      </w:r>
      <w:r>
        <w:rPr>
          <w:b/>
          <w:color w:val="808080"/>
          <w:spacing w:val="-3"/>
          <w:sz w:val="24"/>
        </w:rPr>
        <w:t xml:space="preserve"> </w:t>
      </w:r>
      <w:r>
        <w:rPr>
          <w:b/>
          <w:color w:val="808080"/>
          <w:sz w:val="24"/>
        </w:rPr>
        <w:t>(identifier</w:t>
      </w:r>
      <w:r>
        <w:rPr>
          <w:b/>
          <w:color w:val="808080"/>
          <w:spacing w:val="-3"/>
          <w:sz w:val="24"/>
        </w:rPr>
        <w:t xml:space="preserve"> </w:t>
      </w:r>
      <w:r>
        <w:rPr>
          <w:b/>
          <w:color w:val="808080"/>
          <w:sz w:val="24"/>
        </w:rPr>
        <w:t>les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causes)</w:t>
      </w:r>
    </w:p>
    <w:p w14:paraId="466C9A25" w14:textId="77777777" w:rsidR="000758DD" w:rsidRDefault="00E1234B">
      <w:pPr>
        <w:pStyle w:val="Corpsdetexte"/>
        <w:spacing w:before="10"/>
        <w:rPr>
          <w:rFonts w:ascii="Arial"/>
          <w:b/>
          <w:sz w:val="13"/>
        </w:rPr>
      </w:pPr>
      <w:r>
        <w:pict w14:anchorId="661A5504">
          <v:shape id="_x0000_s2053" type="#_x0000_t202" style="position:absolute;margin-left:72.75pt;margin-top:10.45pt;width:492.6pt;height:63.6pt;z-index:-15727616;mso-wrap-distance-left:0;mso-wrap-distance-right:0;mso-position-horizontal-relative:page" filled="f" strokecolor="#c00000" strokeweight=".96pt">
            <v:textbox inset="0,0,0,0">
              <w:txbxContent>
                <w:p w14:paraId="7A7BB0F4" w14:textId="77777777" w:rsidR="000758DD" w:rsidRDefault="00E1234B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245"/>
                    </w:tabs>
                    <w:spacing w:before="79"/>
                    <w:ind w:left="107" w:right="277" w:firstLine="0"/>
                  </w:pPr>
                  <w:r>
                    <w:t>Le bruit est dangereux à partir de 80 décibels ; une exposition de 15 minutes à 95 décibels peut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provoquer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dégâts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définitifs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(acouphènes,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surdité).</w:t>
                  </w:r>
                </w:p>
                <w:p w14:paraId="76408975" w14:textId="77777777" w:rsidR="000758DD" w:rsidRDefault="00E1234B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245"/>
                    </w:tabs>
                    <w:spacing w:before="39"/>
                    <w:ind w:left="244" w:hanging="138"/>
                  </w:pPr>
                  <w:r>
                    <w:t>1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salarié sur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4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déclare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 pas pouvoir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entendre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une personne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qui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lui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parle.</w:t>
                  </w:r>
                </w:p>
                <w:p w14:paraId="24E6416C" w14:textId="77777777" w:rsidR="000758DD" w:rsidRDefault="00E1234B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245"/>
                    </w:tabs>
                    <w:spacing w:before="42"/>
                    <w:ind w:left="244" w:hanging="138"/>
                  </w:pPr>
                  <w:r>
                    <w:t>750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surdités sont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reconnues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chaque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année.</w:t>
                  </w:r>
                </w:p>
              </w:txbxContent>
            </v:textbox>
            <w10:wrap type="topAndBottom" anchorx="page"/>
          </v:shape>
        </w:pict>
      </w:r>
    </w:p>
    <w:p w14:paraId="4F626332" w14:textId="77777777" w:rsidR="000758DD" w:rsidRDefault="000758DD">
      <w:pPr>
        <w:pStyle w:val="Corpsdetexte"/>
        <w:spacing w:before="8"/>
        <w:rPr>
          <w:rFonts w:ascii="Arial"/>
          <w:b/>
          <w:sz w:val="14"/>
        </w:rPr>
      </w:pPr>
    </w:p>
    <w:p w14:paraId="0C844245" w14:textId="77777777" w:rsidR="000758DD" w:rsidRDefault="00E1234B">
      <w:pPr>
        <w:pStyle w:val="Paragraphedeliste"/>
        <w:numPr>
          <w:ilvl w:val="1"/>
          <w:numId w:val="2"/>
        </w:numPr>
        <w:tabs>
          <w:tab w:val="left" w:pos="825"/>
          <w:tab w:val="left" w:pos="827"/>
        </w:tabs>
        <w:spacing w:before="100"/>
        <w:ind w:hanging="359"/>
        <w:rPr>
          <w:b/>
          <w:sz w:val="24"/>
        </w:rPr>
      </w:pPr>
      <w:r>
        <w:rPr>
          <w:b/>
          <w:color w:val="808080"/>
          <w:sz w:val="24"/>
        </w:rPr>
        <w:t>Attirer</w:t>
      </w:r>
      <w:r>
        <w:rPr>
          <w:b/>
          <w:color w:val="808080"/>
          <w:spacing w:val="-2"/>
          <w:sz w:val="24"/>
        </w:rPr>
        <w:t xml:space="preserve"> </w:t>
      </w:r>
      <w:r>
        <w:rPr>
          <w:b/>
          <w:color w:val="808080"/>
          <w:sz w:val="24"/>
        </w:rPr>
        <w:t>l’attention</w:t>
      </w:r>
      <w:r>
        <w:rPr>
          <w:b/>
          <w:color w:val="808080"/>
          <w:spacing w:val="-1"/>
          <w:sz w:val="24"/>
        </w:rPr>
        <w:t xml:space="preserve"> </w:t>
      </w:r>
      <w:r>
        <w:rPr>
          <w:b/>
          <w:color w:val="808080"/>
          <w:sz w:val="24"/>
        </w:rPr>
        <w:t>sur</w:t>
      </w:r>
      <w:r>
        <w:rPr>
          <w:b/>
          <w:color w:val="808080"/>
          <w:spacing w:val="-3"/>
          <w:sz w:val="24"/>
        </w:rPr>
        <w:t xml:space="preserve"> </w:t>
      </w:r>
      <w:r>
        <w:rPr>
          <w:b/>
          <w:color w:val="808080"/>
          <w:sz w:val="24"/>
        </w:rPr>
        <w:t>la nature</w:t>
      </w:r>
      <w:r>
        <w:rPr>
          <w:b/>
          <w:color w:val="808080"/>
          <w:spacing w:val="-1"/>
          <w:sz w:val="24"/>
        </w:rPr>
        <w:t xml:space="preserve"> </w:t>
      </w:r>
      <w:r>
        <w:rPr>
          <w:b/>
          <w:color w:val="808080"/>
          <w:sz w:val="24"/>
        </w:rPr>
        <w:t>du danger</w:t>
      </w:r>
      <w:r>
        <w:rPr>
          <w:b/>
          <w:color w:val="808080"/>
          <w:spacing w:val="-1"/>
          <w:sz w:val="24"/>
        </w:rPr>
        <w:t xml:space="preserve"> </w:t>
      </w:r>
      <w:r>
        <w:rPr>
          <w:b/>
          <w:color w:val="808080"/>
          <w:sz w:val="24"/>
        </w:rPr>
        <w:t>(cela</w:t>
      </w:r>
      <w:r>
        <w:rPr>
          <w:b/>
          <w:color w:val="808080"/>
          <w:spacing w:val="-2"/>
          <w:sz w:val="24"/>
        </w:rPr>
        <w:t xml:space="preserve"> </w:t>
      </w:r>
      <w:r>
        <w:rPr>
          <w:b/>
          <w:color w:val="808080"/>
          <w:sz w:val="24"/>
        </w:rPr>
        <w:t>peut-il</w:t>
      </w:r>
      <w:r>
        <w:rPr>
          <w:b/>
          <w:color w:val="808080"/>
          <w:spacing w:val="-1"/>
          <w:sz w:val="24"/>
        </w:rPr>
        <w:t xml:space="preserve"> </w:t>
      </w:r>
      <w:r>
        <w:rPr>
          <w:b/>
          <w:color w:val="808080"/>
          <w:sz w:val="24"/>
        </w:rPr>
        <w:t>arriver</w:t>
      </w:r>
      <w:r>
        <w:rPr>
          <w:b/>
          <w:color w:val="808080"/>
          <w:spacing w:val="-1"/>
          <w:sz w:val="24"/>
        </w:rPr>
        <w:t xml:space="preserve"> </w:t>
      </w:r>
      <w:r>
        <w:rPr>
          <w:b/>
          <w:color w:val="808080"/>
          <w:sz w:val="24"/>
        </w:rPr>
        <w:t>sur ce</w:t>
      </w:r>
      <w:r>
        <w:rPr>
          <w:b/>
          <w:color w:val="808080"/>
          <w:spacing w:val="-3"/>
          <w:sz w:val="24"/>
        </w:rPr>
        <w:t xml:space="preserve"> </w:t>
      </w:r>
      <w:r>
        <w:rPr>
          <w:b/>
          <w:color w:val="808080"/>
          <w:sz w:val="24"/>
        </w:rPr>
        <w:t>chantier</w:t>
      </w:r>
      <w:r>
        <w:rPr>
          <w:b/>
          <w:color w:val="808080"/>
          <w:spacing w:val="2"/>
          <w:sz w:val="24"/>
        </w:rPr>
        <w:t xml:space="preserve"> </w:t>
      </w:r>
      <w:r>
        <w:rPr>
          <w:b/>
          <w:color w:val="808080"/>
          <w:sz w:val="24"/>
        </w:rPr>
        <w:t>?)</w:t>
      </w:r>
    </w:p>
    <w:p w14:paraId="48EF0105" w14:textId="77777777" w:rsidR="000758DD" w:rsidRDefault="000758DD">
      <w:pPr>
        <w:pStyle w:val="Corpsdetexte"/>
        <w:spacing w:before="6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1"/>
        <w:gridCol w:w="2809"/>
        <w:gridCol w:w="2989"/>
      </w:tblGrid>
      <w:tr w:rsidR="000758DD" w14:paraId="6BA14C26" w14:textId="77777777">
        <w:trPr>
          <w:trHeight w:val="276"/>
        </w:trPr>
        <w:tc>
          <w:tcPr>
            <w:tcW w:w="9469" w:type="dxa"/>
            <w:gridSpan w:val="3"/>
          </w:tcPr>
          <w:p w14:paraId="14070040" w14:textId="77777777" w:rsidR="000758DD" w:rsidRDefault="00E1234B">
            <w:pPr>
              <w:pStyle w:val="TableParagraph"/>
              <w:ind w:left="2919" w:right="29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Exemples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bruit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sur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les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chantiers</w:t>
            </w:r>
          </w:p>
        </w:tc>
      </w:tr>
      <w:tr w:rsidR="000758DD" w14:paraId="74898C73" w14:textId="77777777">
        <w:trPr>
          <w:trHeight w:val="275"/>
        </w:trPr>
        <w:tc>
          <w:tcPr>
            <w:tcW w:w="3671" w:type="dxa"/>
          </w:tcPr>
          <w:p w14:paraId="25F330C9" w14:textId="77777777" w:rsidR="000758DD" w:rsidRDefault="00E1234B">
            <w:pPr>
              <w:pStyle w:val="TableParagraph"/>
              <w:ind w:left="354" w:right="34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Camion</w:t>
            </w:r>
          </w:p>
        </w:tc>
        <w:tc>
          <w:tcPr>
            <w:tcW w:w="2809" w:type="dxa"/>
          </w:tcPr>
          <w:p w14:paraId="7DA366E8" w14:textId="77777777" w:rsidR="000758DD" w:rsidRDefault="00E1234B">
            <w:pPr>
              <w:pStyle w:val="TableParagraph"/>
              <w:ind w:left="681" w:right="67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80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à 85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dB(A)</w:t>
            </w:r>
          </w:p>
        </w:tc>
        <w:tc>
          <w:tcPr>
            <w:tcW w:w="2989" w:type="dxa"/>
            <w:vMerge w:val="restart"/>
          </w:tcPr>
          <w:p w14:paraId="00AFD4F6" w14:textId="138CF3FB" w:rsidR="000758DD" w:rsidRDefault="00E1234B">
            <w:pPr>
              <w:pStyle w:val="TableParagraph"/>
              <w:spacing w:line="268" w:lineRule="exact"/>
              <w:ind w:left="42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Danger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si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&gt;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85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</w:t>
            </w:r>
            <w:r w:rsidR="00DC32C6">
              <w:rPr>
                <w:rFonts w:ascii="Times New Roman"/>
                <w:b/>
                <w:sz w:val="24"/>
              </w:rPr>
              <w:t>B</w:t>
            </w:r>
            <w:r>
              <w:rPr>
                <w:rFonts w:ascii="Times New Roman"/>
                <w:b/>
                <w:sz w:val="24"/>
              </w:rPr>
              <w:t>(A)</w:t>
            </w:r>
          </w:p>
        </w:tc>
      </w:tr>
      <w:tr w:rsidR="000758DD" w14:paraId="56873506" w14:textId="77777777">
        <w:trPr>
          <w:trHeight w:val="275"/>
        </w:trPr>
        <w:tc>
          <w:tcPr>
            <w:tcW w:w="3671" w:type="dxa"/>
          </w:tcPr>
          <w:p w14:paraId="5BDE02A0" w14:textId="77777777" w:rsidR="000758DD" w:rsidRDefault="00E1234B">
            <w:pPr>
              <w:pStyle w:val="TableParagraph"/>
              <w:ind w:left="353" w:right="34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Pelle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20t</w:t>
            </w:r>
          </w:p>
        </w:tc>
        <w:tc>
          <w:tcPr>
            <w:tcW w:w="2809" w:type="dxa"/>
          </w:tcPr>
          <w:p w14:paraId="6F179A40" w14:textId="77777777" w:rsidR="000758DD" w:rsidRDefault="00E1234B">
            <w:pPr>
              <w:pStyle w:val="TableParagraph"/>
              <w:ind w:left="680" w:right="67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75 à 81</w:t>
            </w:r>
          </w:p>
        </w:tc>
        <w:tc>
          <w:tcPr>
            <w:tcW w:w="2989" w:type="dxa"/>
            <w:vMerge/>
            <w:tcBorders>
              <w:top w:val="nil"/>
            </w:tcBorders>
          </w:tcPr>
          <w:p w14:paraId="77857931" w14:textId="77777777" w:rsidR="000758DD" w:rsidRDefault="000758DD">
            <w:pPr>
              <w:rPr>
                <w:sz w:val="2"/>
                <w:szCs w:val="2"/>
              </w:rPr>
            </w:pPr>
          </w:p>
        </w:tc>
      </w:tr>
      <w:tr w:rsidR="000758DD" w14:paraId="27A4ADA4" w14:textId="77777777">
        <w:trPr>
          <w:trHeight w:val="275"/>
        </w:trPr>
        <w:tc>
          <w:tcPr>
            <w:tcW w:w="3671" w:type="dxa"/>
          </w:tcPr>
          <w:p w14:paraId="1C0A1A7F" w14:textId="77777777" w:rsidR="000758DD" w:rsidRDefault="00E1234B">
            <w:pPr>
              <w:pStyle w:val="TableParagraph"/>
              <w:ind w:left="354" w:right="3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Compresseur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non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insonorisé</w:t>
            </w:r>
          </w:p>
        </w:tc>
        <w:tc>
          <w:tcPr>
            <w:tcW w:w="2809" w:type="dxa"/>
          </w:tcPr>
          <w:p w14:paraId="4AA74284" w14:textId="77777777" w:rsidR="000758DD" w:rsidRDefault="00E1234B">
            <w:pPr>
              <w:pStyle w:val="TableParagraph"/>
              <w:ind w:left="680" w:right="67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85 à 95</w:t>
            </w:r>
          </w:p>
        </w:tc>
        <w:tc>
          <w:tcPr>
            <w:tcW w:w="2989" w:type="dxa"/>
            <w:vMerge/>
            <w:tcBorders>
              <w:top w:val="nil"/>
            </w:tcBorders>
          </w:tcPr>
          <w:p w14:paraId="0DAFADA1" w14:textId="77777777" w:rsidR="000758DD" w:rsidRDefault="000758DD">
            <w:pPr>
              <w:rPr>
                <w:sz w:val="2"/>
                <w:szCs w:val="2"/>
              </w:rPr>
            </w:pPr>
          </w:p>
        </w:tc>
      </w:tr>
      <w:tr w:rsidR="000758DD" w14:paraId="3D6A376A" w14:textId="77777777">
        <w:trPr>
          <w:trHeight w:val="275"/>
        </w:trPr>
        <w:tc>
          <w:tcPr>
            <w:tcW w:w="3671" w:type="dxa"/>
          </w:tcPr>
          <w:p w14:paraId="73A6303C" w14:textId="77777777" w:rsidR="000758DD" w:rsidRDefault="00E1234B">
            <w:pPr>
              <w:pStyle w:val="TableParagraph"/>
              <w:ind w:left="353" w:right="34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Meuleuse</w:t>
            </w:r>
          </w:p>
        </w:tc>
        <w:tc>
          <w:tcPr>
            <w:tcW w:w="2809" w:type="dxa"/>
          </w:tcPr>
          <w:p w14:paraId="49956ED3" w14:textId="77777777" w:rsidR="000758DD" w:rsidRDefault="00E1234B">
            <w:pPr>
              <w:pStyle w:val="TableParagraph"/>
              <w:ind w:left="680" w:right="67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95 à 105</w:t>
            </w:r>
          </w:p>
        </w:tc>
        <w:tc>
          <w:tcPr>
            <w:tcW w:w="2989" w:type="dxa"/>
            <w:vMerge w:val="restart"/>
          </w:tcPr>
          <w:p w14:paraId="04C96667" w14:textId="77777777" w:rsidR="000758DD" w:rsidRDefault="00E1234B">
            <w:pPr>
              <w:pStyle w:val="TableParagraph"/>
              <w:spacing w:line="275" w:lineRule="exact"/>
              <w:ind w:left="4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Lésions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irréversibles</w:t>
            </w:r>
          </w:p>
        </w:tc>
      </w:tr>
      <w:tr w:rsidR="000758DD" w14:paraId="457B8DC2" w14:textId="77777777">
        <w:trPr>
          <w:trHeight w:val="277"/>
        </w:trPr>
        <w:tc>
          <w:tcPr>
            <w:tcW w:w="3671" w:type="dxa"/>
          </w:tcPr>
          <w:p w14:paraId="2EDCA79D" w14:textId="77777777" w:rsidR="000758DD" w:rsidRDefault="00E1234B">
            <w:pPr>
              <w:pStyle w:val="TableParagraph"/>
              <w:spacing w:line="258" w:lineRule="exact"/>
              <w:ind w:left="353" w:right="34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Scie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circulaire</w:t>
            </w:r>
          </w:p>
        </w:tc>
        <w:tc>
          <w:tcPr>
            <w:tcW w:w="2809" w:type="dxa"/>
          </w:tcPr>
          <w:p w14:paraId="6216FE29" w14:textId="77777777" w:rsidR="000758DD" w:rsidRDefault="00E1234B">
            <w:pPr>
              <w:pStyle w:val="TableParagraph"/>
              <w:spacing w:line="258" w:lineRule="exact"/>
              <w:ind w:left="680" w:right="67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 à 106</w:t>
            </w:r>
          </w:p>
        </w:tc>
        <w:tc>
          <w:tcPr>
            <w:tcW w:w="2989" w:type="dxa"/>
            <w:vMerge/>
            <w:tcBorders>
              <w:top w:val="nil"/>
            </w:tcBorders>
          </w:tcPr>
          <w:p w14:paraId="272159B7" w14:textId="77777777" w:rsidR="000758DD" w:rsidRDefault="000758DD">
            <w:pPr>
              <w:rPr>
                <w:sz w:val="2"/>
                <w:szCs w:val="2"/>
              </w:rPr>
            </w:pPr>
          </w:p>
        </w:tc>
      </w:tr>
      <w:tr w:rsidR="000758DD" w14:paraId="2943D4DB" w14:textId="77777777">
        <w:trPr>
          <w:trHeight w:val="275"/>
        </w:trPr>
        <w:tc>
          <w:tcPr>
            <w:tcW w:w="3671" w:type="dxa"/>
          </w:tcPr>
          <w:p w14:paraId="2FFA21DF" w14:textId="77777777" w:rsidR="000758DD" w:rsidRDefault="00E1234B">
            <w:pPr>
              <w:pStyle w:val="TableParagraph"/>
              <w:ind w:left="354" w:right="34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Marteau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pneumatique</w:t>
            </w:r>
          </w:p>
        </w:tc>
        <w:tc>
          <w:tcPr>
            <w:tcW w:w="2809" w:type="dxa"/>
          </w:tcPr>
          <w:p w14:paraId="29F22C0C" w14:textId="77777777" w:rsidR="000758DD" w:rsidRDefault="00E1234B">
            <w:pPr>
              <w:pStyle w:val="TableParagraph"/>
              <w:ind w:left="680" w:right="67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103 à 115</w:t>
            </w:r>
          </w:p>
        </w:tc>
        <w:tc>
          <w:tcPr>
            <w:tcW w:w="2989" w:type="dxa"/>
          </w:tcPr>
          <w:p w14:paraId="4A909F80" w14:textId="77777777" w:rsidR="000758DD" w:rsidRDefault="000758D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758DD" w14:paraId="1FA82997" w14:textId="77777777">
        <w:trPr>
          <w:trHeight w:val="275"/>
        </w:trPr>
        <w:tc>
          <w:tcPr>
            <w:tcW w:w="3671" w:type="dxa"/>
          </w:tcPr>
          <w:p w14:paraId="2A49A9DB" w14:textId="77777777" w:rsidR="000758DD" w:rsidRDefault="00E1234B">
            <w:pPr>
              <w:pStyle w:val="TableParagraph"/>
              <w:ind w:left="354" w:right="34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Pistolet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scellement</w:t>
            </w:r>
          </w:p>
        </w:tc>
        <w:tc>
          <w:tcPr>
            <w:tcW w:w="2809" w:type="dxa"/>
          </w:tcPr>
          <w:p w14:paraId="6705F74B" w14:textId="77777777" w:rsidR="000758DD" w:rsidRDefault="00E1234B">
            <w:pPr>
              <w:pStyle w:val="TableParagraph"/>
              <w:ind w:left="680" w:right="67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140 à 160</w:t>
            </w:r>
          </w:p>
        </w:tc>
        <w:tc>
          <w:tcPr>
            <w:tcW w:w="2989" w:type="dxa"/>
          </w:tcPr>
          <w:p w14:paraId="6AECF60C" w14:textId="77777777" w:rsidR="000758DD" w:rsidRDefault="00E1234B">
            <w:pPr>
              <w:pStyle w:val="TableParagraph"/>
              <w:ind w:left="4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Douleur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irréversible</w:t>
            </w:r>
          </w:p>
        </w:tc>
      </w:tr>
    </w:tbl>
    <w:p w14:paraId="115049D2" w14:textId="77777777" w:rsidR="000758DD" w:rsidRDefault="000758DD">
      <w:pPr>
        <w:rPr>
          <w:rFonts w:ascii="Times New Roman" w:hAnsi="Times New Roman"/>
          <w:sz w:val="24"/>
        </w:rPr>
        <w:sectPr w:rsidR="000758DD">
          <w:headerReference w:type="default" r:id="rId7"/>
          <w:footerReference w:type="default" r:id="rId8"/>
          <w:type w:val="continuous"/>
          <w:pgSz w:w="11910" w:h="16840"/>
          <w:pgMar w:top="1660" w:right="480" w:bottom="600" w:left="960" w:header="583" w:footer="400" w:gutter="0"/>
          <w:pgNumType w:start="1"/>
          <w:cols w:space="720"/>
        </w:sectPr>
      </w:pPr>
    </w:p>
    <w:p w14:paraId="502CA719" w14:textId="77777777" w:rsidR="000758DD" w:rsidRDefault="00E1234B">
      <w:pPr>
        <w:pStyle w:val="Titre1"/>
        <w:numPr>
          <w:ilvl w:val="0"/>
          <w:numId w:val="2"/>
        </w:numPr>
        <w:tabs>
          <w:tab w:val="left" w:pos="469"/>
        </w:tabs>
        <w:spacing w:before="89"/>
        <w:ind w:hanging="352"/>
      </w:pPr>
      <w:r>
        <w:rPr>
          <w:color w:val="C00000"/>
        </w:rPr>
        <w:lastRenderedPageBreak/>
        <w:t>Trouver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et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faire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partager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une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solution</w:t>
      </w:r>
    </w:p>
    <w:p w14:paraId="5C13518E" w14:textId="77777777" w:rsidR="000758DD" w:rsidRDefault="000758DD">
      <w:pPr>
        <w:pStyle w:val="Corpsdetexte"/>
        <w:spacing w:before="5"/>
        <w:rPr>
          <w:rFonts w:ascii="Arial"/>
          <w:b/>
          <w:sz w:val="26"/>
        </w:rPr>
      </w:pPr>
    </w:p>
    <w:p w14:paraId="6C2CAEDE" w14:textId="13F211AF" w:rsidR="000758DD" w:rsidRDefault="00E1234B">
      <w:pPr>
        <w:pStyle w:val="Paragraphedeliste"/>
        <w:numPr>
          <w:ilvl w:val="1"/>
          <w:numId w:val="2"/>
        </w:numPr>
        <w:tabs>
          <w:tab w:val="left" w:pos="825"/>
          <w:tab w:val="left" w:pos="827"/>
        </w:tabs>
        <w:ind w:right="286"/>
        <w:rPr>
          <w:b/>
          <w:sz w:val="24"/>
        </w:rPr>
      </w:pPr>
      <w:r>
        <w:rPr>
          <w:b/>
          <w:color w:val="808080"/>
          <w:sz w:val="24"/>
        </w:rPr>
        <w:t>Interroger les participants sur leurs pratiques, constater des situations réelles sur</w:t>
      </w:r>
      <w:r>
        <w:rPr>
          <w:b/>
          <w:color w:val="808080"/>
          <w:spacing w:val="-64"/>
          <w:sz w:val="24"/>
        </w:rPr>
        <w:t xml:space="preserve"> </w:t>
      </w:r>
      <w:r>
        <w:rPr>
          <w:b/>
          <w:color w:val="808080"/>
          <w:sz w:val="24"/>
        </w:rPr>
        <w:t>l</w:t>
      </w:r>
      <w:r w:rsidR="00DC32C6">
        <w:rPr>
          <w:b/>
          <w:color w:val="808080"/>
          <w:sz w:val="24"/>
        </w:rPr>
        <w:t xml:space="preserve">a collectivité </w:t>
      </w:r>
    </w:p>
    <w:p w14:paraId="093D6546" w14:textId="77777777" w:rsidR="000758DD" w:rsidRDefault="00E1234B">
      <w:pPr>
        <w:pStyle w:val="Corpsdetexte"/>
        <w:rPr>
          <w:rFonts w:ascii="Arial"/>
          <w:b/>
          <w:sz w:val="14"/>
        </w:rPr>
      </w:pPr>
      <w:r>
        <w:pict w14:anchorId="1B3C6D9F">
          <v:shape id="_x0000_s2052" style="position:absolute;margin-left:72.25pt;margin-top:10pt;width:493.55pt;height:22.7pt;z-index:-15727104;mso-wrap-distance-left:0;mso-wrap-distance-right:0;mso-position-horizontal-relative:page" coordorigin="1445,200" coordsize="9871,454" o:spt="100" adj="0,,0" path="m1464,200r-19,l1445,219r,415l1445,654r19,l1464,634r,-415l1464,200xm11296,634r-9832,l1464,654r9832,l11296,634xm11296,200r-9832,l1464,219r9832,l11296,200xm11316,200r-20,l11296,219r,415l11296,654r20,l11316,634r,-415l11316,200xe" fillcolor="#c00000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1362F431" w14:textId="77777777" w:rsidR="000758DD" w:rsidRDefault="000758DD">
      <w:pPr>
        <w:pStyle w:val="Corpsdetexte"/>
        <w:spacing w:before="8"/>
        <w:rPr>
          <w:rFonts w:ascii="Arial"/>
          <w:b/>
          <w:sz w:val="14"/>
        </w:rPr>
      </w:pPr>
    </w:p>
    <w:p w14:paraId="563EB366" w14:textId="77777777" w:rsidR="000758DD" w:rsidRDefault="00E1234B">
      <w:pPr>
        <w:pStyle w:val="Paragraphedeliste"/>
        <w:numPr>
          <w:ilvl w:val="1"/>
          <w:numId w:val="2"/>
        </w:numPr>
        <w:tabs>
          <w:tab w:val="left" w:pos="825"/>
          <w:tab w:val="left" w:pos="827"/>
        </w:tabs>
        <w:spacing w:before="100" w:line="292" w:lineRule="exact"/>
        <w:ind w:hanging="359"/>
        <w:rPr>
          <w:b/>
          <w:sz w:val="24"/>
        </w:rPr>
      </w:pPr>
      <w:r>
        <w:rPr>
          <w:b/>
          <w:color w:val="808080"/>
          <w:sz w:val="24"/>
        </w:rPr>
        <w:t>S</w:t>
      </w:r>
      <w:r>
        <w:rPr>
          <w:b/>
          <w:color w:val="808080"/>
          <w:sz w:val="24"/>
        </w:rPr>
        <w:t>e</w:t>
      </w:r>
      <w:r>
        <w:rPr>
          <w:b/>
          <w:color w:val="808080"/>
          <w:spacing w:val="-2"/>
          <w:sz w:val="24"/>
        </w:rPr>
        <w:t xml:space="preserve"> </w:t>
      </w:r>
      <w:r>
        <w:rPr>
          <w:b/>
          <w:color w:val="808080"/>
          <w:sz w:val="24"/>
        </w:rPr>
        <w:t>mettre</w:t>
      </w:r>
      <w:r>
        <w:rPr>
          <w:b/>
          <w:color w:val="808080"/>
          <w:spacing w:val="-2"/>
          <w:sz w:val="24"/>
        </w:rPr>
        <w:t xml:space="preserve"> </w:t>
      </w:r>
      <w:r>
        <w:rPr>
          <w:b/>
          <w:color w:val="808080"/>
          <w:sz w:val="24"/>
        </w:rPr>
        <w:t>d’accord</w:t>
      </w:r>
      <w:r>
        <w:rPr>
          <w:b/>
          <w:color w:val="808080"/>
          <w:spacing w:val="-2"/>
          <w:sz w:val="24"/>
        </w:rPr>
        <w:t xml:space="preserve"> </w:t>
      </w:r>
      <w:r>
        <w:rPr>
          <w:b/>
          <w:color w:val="808080"/>
          <w:sz w:val="24"/>
        </w:rPr>
        <w:t>sur les</w:t>
      </w:r>
      <w:r>
        <w:rPr>
          <w:b/>
          <w:color w:val="808080"/>
          <w:spacing w:val="-3"/>
          <w:sz w:val="24"/>
        </w:rPr>
        <w:t xml:space="preserve"> </w:t>
      </w:r>
      <w:r>
        <w:rPr>
          <w:b/>
          <w:color w:val="808080"/>
          <w:sz w:val="24"/>
        </w:rPr>
        <w:t>«</w:t>
      </w:r>
      <w:r>
        <w:rPr>
          <w:b/>
          <w:color w:val="808080"/>
          <w:spacing w:val="-1"/>
          <w:sz w:val="24"/>
        </w:rPr>
        <w:t xml:space="preserve"> </w:t>
      </w:r>
      <w:r>
        <w:rPr>
          <w:b/>
          <w:color w:val="808080"/>
          <w:sz w:val="24"/>
        </w:rPr>
        <w:t>indispensables »</w:t>
      </w:r>
    </w:p>
    <w:p w14:paraId="3E75215A" w14:textId="77777777" w:rsidR="000758DD" w:rsidRDefault="00E1234B">
      <w:pPr>
        <w:spacing w:line="251" w:lineRule="exact"/>
        <w:ind w:left="828"/>
        <w:rPr>
          <w:rFonts w:ascii="Arial" w:hAnsi="Arial"/>
          <w:b/>
        </w:rPr>
      </w:pPr>
      <w:r>
        <w:rPr>
          <w:rFonts w:ascii="Arial" w:hAnsi="Arial"/>
          <w:b/>
          <w:color w:val="808080"/>
        </w:rPr>
        <w:t>(</w:t>
      </w:r>
      <w:proofErr w:type="gramStart"/>
      <w:r>
        <w:rPr>
          <w:rFonts w:ascii="Arial" w:hAnsi="Arial"/>
          <w:b/>
          <w:color w:val="808080"/>
        </w:rPr>
        <w:t>les</w:t>
      </w:r>
      <w:proofErr w:type="gramEnd"/>
      <w:r>
        <w:rPr>
          <w:rFonts w:ascii="Arial" w:hAnsi="Arial"/>
          <w:b/>
          <w:color w:val="808080"/>
          <w:spacing w:val="-4"/>
        </w:rPr>
        <w:t xml:space="preserve"> </w:t>
      </w:r>
      <w:r>
        <w:rPr>
          <w:rFonts w:ascii="Arial" w:hAnsi="Arial"/>
          <w:b/>
          <w:color w:val="808080"/>
        </w:rPr>
        <w:t>citer,</w:t>
      </w:r>
      <w:r>
        <w:rPr>
          <w:rFonts w:ascii="Arial" w:hAnsi="Arial"/>
          <w:b/>
          <w:color w:val="808080"/>
          <w:spacing w:val="-3"/>
        </w:rPr>
        <w:t xml:space="preserve"> </w:t>
      </w:r>
      <w:r>
        <w:rPr>
          <w:rFonts w:ascii="Arial" w:hAnsi="Arial"/>
          <w:b/>
          <w:color w:val="808080"/>
        </w:rPr>
        <w:t>maximum</w:t>
      </w:r>
      <w:r>
        <w:rPr>
          <w:rFonts w:ascii="Arial" w:hAnsi="Arial"/>
          <w:b/>
          <w:color w:val="808080"/>
          <w:spacing w:val="-3"/>
        </w:rPr>
        <w:t xml:space="preserve"> </w:t>
      </w:r>
      <w:r>
        <w:rPr>
          <w:rFonts w:ascii="Arial" w:hAnsi="Arial"/>
          <w:b/>
          <w:color w:val="808080"/>
        </w:rPr>
        <w:t>3</w:t>
      </w:r>
      <w:r>
        <w:rPr>
          <w:rFonts w:ascii="Arial" w:hAnsi="Arial"/>
          <w:b/>
          <w:color w:val="808080"/>
          <w:spacing w:val="-3"/>
        </w:rPr>
        <w:t xml:space="preserve"> </w:t>
      </w:r>
      <w:r>
        <w:rPr>
          <w:rFonts w:ascii="Arial" w:hAnsi="Arial"/>
          <w:b/>
          <w:color w:val="808080"/>
        </w:rPr>
        <w:t>lignes, consignes</w:t>
      </w:r>
      <w:r>
        <w:rPr>
          <w:rFonts w:ascii="Arial" w:hAnsi="Arial"/>
          <w:b/>
          <w:color w:val="808080"/>
          <w:spacing w:val="-2"/>
        </w:rPr>
        <w:t xml:space="preserve"> </w:t>
      </w:r>
      <w:r>
        <w:rPr>
          <w:rFonts w:ascii="Arial" w:hAnsi="Arial"/>
          <w:b/>
          <w:color w:val="808080"/>
        </w:rPr>
        <w:t>simples, claires,</w:t>
      </w:r>
      <w:r>
        <w:rPr>
          <w:rFonts w:ascii="Arial" w:hAnsi="Arial"/>
          <w:b/>
          <w:color w:val="808080"/>
          <w:spacing w:val="-2"/>
        </w:rPr>
        <w:t xml:space="preserve"> </w:t>
      </w:r>
      <w:r>
        <w:rPr>
          <w:rFonts w:ascii="Arial" w:hAnsi="Arial"/>
          <w:b/>
          <w:color w:val="808080"/>
        </w:rPr>
        <w:t>contrôlables)</w:t>
      </w:r>
    </w:p>
    <w:p w14:paraId="2E8D569C" w14:textId="77777777" w:rsidR="000758DD" w:rsidRDefault="00E1234B">
      <w:pPr>
        <w:pStyle w:val="Corpsdetexte"/>
        <w:spacing w:before="3"/>
        <w:rPr>
          <w:rFonts w:ascii="Arial"/>
          <w:b/>
          <w:sz w:val="14"/>
        </w:rPr>
      </w:pPr>
      <w:r>
        <w:pict w14:anchorId="78462734">
          <v:shape id="_x0000_s2051" type="#_x0000_t202" style="position:absolute;margin-left:72.75pt;margin-top:10.65pt;width:492.6pt;height:80.35pt;z-index:-15726592;mso-wrap-distance-left:0;mso-wrap-distance-right:0;mso-position-horizontal-relative:page" filled="f" strokecolor="#c00000" strokeweight=".96pt">
            <v:textbox inset="0,0,0,0">
              <w:txbxContent>
                <w:p w14:paraId="33F83ACA" w14:textId="77777777" w:rsidR="000758DD" w:rsidRDefault="00E1234B">
                  <w:pPr>
                    <w:pStyle w:val="Corpsdetexte"/>
                    <w:spacing w:before="77"/>
                    <w:ind w:left="107"/>
                  </w:pPr>
                  <w:r>
                    <w:t>Un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camion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85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décibels,</w:t>
                  </w:r>
                </w:p>
                <w:p w14:paraId="54F430C5" w14:textId="77777777" w:rsidR="000758DD" w:rsidRDefault="00E1234B">
                  <w:pPr>
                    <w:pStyle w:val="Corpsdetexte"/>
                    <w:spacing w:before="42" w:line="278" w:lineRule="auto"/>
                    <w:ind w:left="107" w:right="6437"/>
                  </w:pPr>
                  <w:r>
                    <w:t>Un compresseur : 95 décibels,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scie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circulaire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106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décibels.</w:t>
                  </w:r>
                </w:p>
                <w:p w14:paraId="36FFEA28" w14:textId="77777777" w:rsidR="000758DD" w:rsidRDefault="00E1234B">
                  <w:pPr>
                    <w:pStyle w:val="Corpsdetexte"/>
                    <w:spacing w:line="278" w:lineRule="auto"/>
                    <w:ind w:left="107" w:right="3395"/>
                  </w:pPr>
                  <w:r>
                    <w:t>Être exposé 15 minutes à 95 décibels peut entraîner une surdité.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Dès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80 décibels,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porter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ses protections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auditives.</w:t>
                  </w:r>
                </w:p>
              </w:txbxContent>
            </v:textbox>
            <w10:wrap type="topAndBottom" anchorx="page"/>
          </v:shape>
        </w:pict>
      </w:r>
    </w:p>
    <w:p w14:paraId="7F405B23" w14:textId="77777777" w:rsidR="000758DD" w:rsidRDefault="000758DD">
      <w:pPr>
        <w:pStyle w:val="Corpsdetexte"/>
        <w:spacing w:before="9"/>
        <w:rPr>
          <w:rFonts w:ascii="Arial"/>
          <w:b/>
          <w:sz w:val="23"/>
        </w:rPr>
      </w:pPr>
    </w:p>
    <w:p w14:paraId="62F53DF5" w14:textId="77777777" w:rsidR="000758DD" w:rsidRDefault="00E1234B">
      <w:pPr>
        <w:pStyle w:val="Titre1"/>
        <w:numPr>
          <w:ilvl w:val="0"/>
          <w:numId w:val="2"/>
        </w:numPr>
        <w:tabs>
          <w:tab w:val="left" w:pos="469"/>
        </w:tabs>
        <w:spacing w:before="92"/>
        <w:ind w:right="6916" w:hanging="469"/>
        <w:jc w:val="right"/>
      </w:pPr>
      <w:r>
        <w:rPr>
          <w:color w:val="C00000"/>
        </w:rPr>
        <w:t>Appliquer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sur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le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terrain</w:t>
      </w:r>
    </w:p>
    <w:p w14:paraId="7556BDBC" w14:textId="77777777" w:rsidR="000758DD" w:rsidRDefault="00E1234B">
      <w:pPr>
        <w:pStyle w:val="Paragraphedeliste"/>
        <w:numPr>
          <w:ilvl w:val="1"/>
          <w:numId w:val="2"/>
        </w:numPr>
        <w:tabs>
          <w:tab w:val="left" w:pos="357"/>
          <w:tab w:val="left" w:pos="358"/>
        </w:tabs>
        <w:spacing w:before="102"/>
        <w:ind w:left="854" w:right="6865" w:hanging="855"/>
        <w:jc w:val="right"/>
        <w:rPr>
          <w:b/>
          <w:sz w:val="24"/>
        </w:rPr>
      </w:pPr>
      <w:r>
        <w:rPr>
          <w:b/>
          <w:color w:val="808080"/>
          <w:sz w:val="24"/>
        </w:rPr>
        <w:t>Remplir</w:t>
      </w:r>
      <w:r>
        <w:rPr>
          <w:b/>
          <w:color w:val="808080"/>
          <w:spacing w:val="-2"/>
          <w:sz w:val="24"/>
        </w:rPr>
        <w:t xml:space="preserve"> </w:t>
      </w:r>
      <w:r>
        <w:rPr>
          <w:b/>
          <w:color w:val="808080"/>
          <w:sz w:val="24"/>
        </w:rPr>
        <w:t>la</w:t>
      </w:r>
      <w:r>
        <w:rPr>
          <w:b/>
          <w:color w:val="808080"/>
          <w:spacing w:val="-3"/>
          <w:sz w:val="24"/>
        </w:rPr>
        <w:t xml:space="preserve"> </w:t>
      </w:r>
      <w:r>
        <w:rPr>
          <w:b/>
          <w:color w:val="808080"/>
          <w:sz w:val="24"/>
        </w:rPr>
        <w:t>fiche</w:t>
      </w:r>
      <w:r>
        <w:rPr>
          <w:b/>
          <w:color w:val="808080"/>
          <w:spacing w:val="-1"/>
          <w:sz w:val="24"/>
        </w:rPr>
        <w:t xml:space="preserve"> </w:t>
      </w:r>
      <w:r>
        <w:rPr>
          <w:b/>
          <w:color w:val="808080"/>
          <w:sz w:val="24"/>
        </w:rPr>
        <w:t>de</w:t>
      </w:r>
      <w:r>
        <w:rPr>
          <w:b/>
          <w:color w:val="808080"/>
          <w:spacing w:val="-2"/>
          <w:sz w:val="24"/>
        </w:rPr>
        <w:t xml:space="preserve"> </w:t>
      </w:r>
      <w:r>
        <w:rPr>
          <w:b/>
          <w:color w:val="808080"/>
          <w:sz w:val="24"/>
        </w:rPr>
        <w:t>suivi</w:t>
      </w:r>
    </w:p>
    <w:p w14:paraId="1BB9DE6B" w14:textId="77777777" w:rsidR="000758DD" w:rsidRDefault="00E1234B">
      <w:pPr>
        <w:pStyle w:val="Paragraphedeliste"/>
        <w:numPr>
          <w:ilvl w:val="1"/>
          <w:numId w:val="2"/>
        </w:numPr>
        <w:tabs>
          <w:tab w:val="left" w:pos="854"/>
          <w:tab w:val="left" w:pos="855"/>
        </w:tabs>
        <w:spacing w:before="141"/>
        <w:ind w:left="854"/>
        <w:rPr>
          <w:b/>
          <w:sz w:val="24"/>
        </w:rPr>
      </w:pPr>
      <w:r>
        <w:rPr>
          <w:b/>
          <w:color w:val="808080"/>
          <w:sz w:val="24"/>
        </w:rPr>
        <w:t>Fixer</w:t>
      </w:r>
      <w:r>
        <w:rPr>
          <w:b/>
          <w:color w:val="808080"/>
          <w:spacing w:val="-3"/>
          <w:sz w:val="24"/>
        </w:rPr>
        <w:t xml:space="preserve"> </w:t>
      </w:r>
      <w:r>
        <w:rPr>
          <w:b/>
          <w:color w:val="808080"/>
          <w:sz w:val="24"/>
        </w:rPr>
        <w:t>une</w:t>
      </w:r>
      <w:r>
        <w:rPr>
          <w:b/>
          <w:color w:val="808080"/>
          <w:spacing w:val="-4"/>
          <w:sz w:val="24"/>
        </w:rPr>
        <w:t xml:space="preserve"> </w:t>
      </w:r>
      <w:r>
        <w:rPr>
          <w:b/>
          <w:color w:val="808080"/>
          <w:sz w:val="24"/>
        </w:rPr>
        <w:t>échéance</w:t>
      </w:r>
      <w:r>
        <w:rPr>
          <w:b/>
          <w:color w:val="808080"/>
          <w:spacing w:val="-2"/>
          <w:sz w:val="24"/>
        </w:rPr>
        <w:t xml:space="preserve"> </w:t>
      </w:r>
      <w:r>
        <w:rPr>
          <w:b/>
          <w:color w:val="808080"/>
          <w:sz w:val="24"/>
        </w:rPr>
        <w:t>et</w:t>
      </w:r>
      <w:r>
        <w:rPr>
          <w:b/>
          <w:color w:val="808080"/>
          <w:spacing w:val="-2"/>
          <w:sz w:val="24"/>
        </w:rPr>
        <w:t xml:space="preserve"> </w:t>
      </w:r>
      <w:r>
        <w:rPr>
          <w:b/>
          <w:color w:val="808080"/>
          <w:sz w:val="24"/>
        </w:rPr>
        <w:t>un</w:t>
      </w:r>
      <w:r>
        <w:rPr>
          <w:b/>
          <w:color w:val="808080"/>
          <w:spacing w:val="-2"/>
          <w:sz w:val="24"/>
        </w:rPr>
        <w:t xml:space="preserve"> </w:t>
      </w:r>
      <w:r>
        <w:rPr>
          <w:b/>
          <w:color w:val="808080"/>
          <w:sz w:val="24"/>
        </w:rPr>
        <w:t>responsable/action</w:t>
      </w:r>
    </w:p>
    <w:p w14:paraId="449671EF" w14:textId="77777777" w:rsidR="000758DD" w:rsidRDefault="00E1234B">
      <w:pPr>
        <w:pStyle w:val="Paragraphedeliste"/>
        <w:numPr>
          <w:ilvl w:val="1"/>
          <w:numId w:val="2"/>
        </w:numPr>
        <w:tabs>
          <w:tab w:val="left" w:pos="854"/>
          <w:tab w:val="left" w:pos="855"/>
        </w:tabs>
        <w:spacing w:before="138"/>
        <w:ind w:left="854"/>
        <w:rPr>
          <w:b/>
          <w:sz w:val="24"/>
        </w:rPr>
      </w:pPr>
      <w:r>
        <w:rPr>
          <w:b/>
          <w:color w:val="808080"/>
          <w:sz w:val="24"/>
        </w:rPr>
        <w:t>Apposer</w:t>
      </w:r>
      <w:r>
        <w:rPr>
          <w:b/>
          <w:color w:val="808080"/>
          <w:spacing w:val="-1"/>
          <w:sz w:val="24"/>
        </w:rPr>
        <w:t xml:space="preserve"> </w:t>
      </w:r>
      <w:r>
        <w:rPr>
          <w:b/>
          <w:color w:val="808080"/>
          <w:sz w:val="24"/>
        </w:rPr>
        <w:t>les</w:t>
      </w:r>
      <w:r>
        <w:rPr>
          <w:b/>
          <w:color w:val="808080"/>
          <w:spacing w:val="-2"/>
          <w:sz w:val="24"/>
        </w:rPr>
        <w:t xml:space="preserve"> </w:t>
      </w:r>
      <w:r>
        <w:rPr>
          <w:b/>
          <w:color w:val="808080"/>
          <w:sz w:val="24"/>
        </w:rPr>
        <w:t>affiches</w:t>
      </w:r>
      <w:r>
        <w:rPr>
          <w:b/>
          <w:color w:val="808080"/>
          <w:spacing w:val="-1"/>
          <w:sz w:val="24"/>
        </w:rPr>
        <w:t xml:space="preserve"> </w:t>
      </w:r>
      <w:r>
        <w:rPr>
          <w:b/>
          <w:color w:val="808080"/>
          <w:sz w:val="24"/>
        </w:rPr>
        <w:t>avec</w:t>
      </w:r>
      <w:r>
        <w:rPr>
          <w:b/>
          <w:color w:val="808080"/>
          <w:spacing w:val="-2"/>
          <w:sz w:val="24"/>
        </w:rPr>
        <w:t xml:space="preserve"> </w:t>
      </w:r>
      <w:r>
        <w:rPr>
          <w:b/>
          <w:color w:val="808080"/>
          <w:sz w:val="24"/>
        </w:rPr>
        <w:t>leurs</w:t>
      </w:r>
      <w:r>
        <w:rPr>
          <w:b/>
          <w:color w:val="808080"/>
          <w:spacing w:val="-1"/>
          <w:sz w:val="24"/>
        </w:rPr>
        <w:t xml:space="preserve"> </w:t>
      </w:r>
      <w:r>
        <w:rPr>
          <w:b/>
          <w:color w:val="808080"/>
          <w:sz w:val="24"/>
        </w:rPr>
        <w:t>«</w:t>
      </w:r>
      <w:r>
        <w:rPr>
          <w:b/>
          <w:color w:val="808080"/>
          <w:spacing w:val="-1"/>
          <w:sz w:val="24"/>
        </w:rPr>
        <w:t xml:space="preserve"> </w:t>
      </w:r>
      <w:r>
        <w:rPr>
          <w:b/>
          <w:color w:val="808080"/>
          <w:sz w:val="24"/>
        </w:rPr>
        <w:t>indispensables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»</w:t>
      </w:r>
    </w:p>
    <w:p w14:paraId="5A9DA71A" w14:textId="77777777" w:rsidR="000758DD" w:rsidRDefault="000758DD">
      <w:pPr>
        <w:pStyle w:val="Corpsdetexte"/>
        <w:spacing w:before="3"/>
        <w:rPr>
          <w:rFonts w:ascii="Arial"/>
          <w:b/>
          <w:sz w:val="38"/>
        </w:rPr>
      </w:pPr>
    </w:p>
    <w:p w14:paraId="6D208302" w14:textId="77777777" w:rsidR="000758DD" w:rsidRDefault="00E1234B">
      <w:pPr>
        <w:pStyle w:val="Titre1"/>
        <w:tabs>
          <w:tab w:val="left" w:pos="10189"/>
        </w:tabs>
        <w:ind w:left="155" w:firstLine="0"/>
      </w:pPr>
      <w:r>
        <w:rPr>
          <w:color w:val="C00000"/>
        </w:rPr>
        <w:t>En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savoir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plus</w:t>
      </w:r>
      <w:r>
        <w:rPr>
          <w:color w:val="C00000"/>
          <w:spacing w:val="12"/>
        </w:rPr>
        <w:t xml:space="preserve"> </w:t>
      </w:r>
      <w:r>
        <w:rPr>
          <w:color w:val="C00000"/>
          <w:u w:val="thick" w:color="BF0000"/>
        </w:rPr>
        <w:t xml:space="preserve"> </w:t>
      </w:r>
      <w:r>
        <w:rPr>
          <w:color w:val="C00000"/>
          <w:u w:val="thick" w:color="BF0000"/>
        </w:rPr>
        <w:tab/>
      </w:r>
    </w:p>
    <w:p w14:paraId="134ED984" w14:textId="77777777" w:rsidR="000758DD" w:rsidRDefault="000758DD">
      <w:pPr>
        <w:pStyle w:val="Corpsdetexte"/>
        <w:spacing w:before="8"/>
        <w:rPr>
          <w:rFonts w:ascii="Arial"/>
          <w:b/>
          <w:sz w:val="13"/>
        </w:rPr>
      </w:pPr>
    </w:p>
    <w:p w14:paraId="52FB651C" w14:textId="77777777" w:rsidR="000758DD" w:rsidRDefault="00E1234B">
      <w:pPr>
        <w:spacing w:before="93" w:line="276" w:lineRule="auto"/>
        <w:ind w:left="497" w:right="514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Indiquer les sites Internet, liens directs OPPBTP, références bibliographiques qui permettront à l’animateur</w:t>
      </w:r>
      <w:r>
        <w:rPr>
          <w:rFonts w:ascii="Arial" w:hAnsi="Arial"/>
          <w:i/>
          <w:spacing w:val="-54"/>
          <w:sz w:val="20"/>
        </w:rPr>
        <w:t xml:space="preserve"> </w:t>
      </w:r>
      <w:r>
        <w:rPr>
          <w:rFonts w:ascii="Arial" w:hAnsi="Arial"/>
          <w:i/>
          <w:sz w:val="20"/>
        </w:rPr>
        <w:t>d’approfondir le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sujet</w:t>
      </w:r>
    </w:p>
    <w:p w14:paraId="1162B9F1" w14:textId="77777777" w:rsidR="000758DD" w:rsidRDefault="00E1234B">
      <w:pPr>
        <w:pStyle w:val="Corpsdetexte"/>
        <w:spacing w:before="1"/>
        <w:rPr>
          <w:rFonts w:ascii="Arial"/>
          <w:i/>
          <w:sz w:val="14"/>
        </w:rPr>
      </w:pPr>
      <w:r>
        <w:pict w14:anchorId="365AE9CE">
          <v:shape id="_x0000_s2050" type="#_x0000_t202" style="position:absolute;margin-left:72.75pt;margin-top:10.55pt;width:492.6pt;height:91pt;z-index:-15726080;mso-wrap-distance-left:0;mso-wrap-distance-right:0;mso-position-horizontal-relative:page" filled="f" strokecolor="#c00000" strokeweight=".96pt">
            <v:textbox inset="0,0,0,0">
              <w:txbxContent>
                <w:p w14:paraId="6F97D87F" w14:textId="77777777" w:rsidR="000758DD" w:rsidRDefault="00E1234B">
                  <w:pPr>
                    <w:pStyle w:val="Corpsdetexte"/>
                    <w:spacing w:before="77" w:line="280" w:lineRule="auto"/>
                    <w:ind w:left="107" w:right="5719"/>
                  </w:pPr>
                  <w:r>
                    <w:t>Consultez votre Conseiller en Prévention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Travaux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OPPBTP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RI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01</w:t>
                  </w:r>
                </w:p>
                <w:p w14:paraId="2F596105" w14:textId="77777777" w:rsidR="000758DD" w:rsidRDefault="00E1234B">
                  <w:pPr>
                    <w:pStyle w:val="Corpsdetexte"/>
                    <w:spacing w:line="208" w:lineRule="exact"/>
                    <w:ind w:left="107"/>
                  </w:pPr>
                  <w:hyperlink r:id="rId9">
                    <w:r>
                      <w:rPr>
                        <w:color w:val="0000FF"/>
                        <w:u w:val="single" w:color="0000FF"/>
                      </w:rPr>
                      <w:t>http://www.oppbtp.fr/recherche/recherche_avance?txt_search_free=RI+01&amp;btn_valid_search=ok+</w:t>
                    </w:r>
                  </w:hyperlink>
                </w:p>
                <w:p w14:paraId="12EBD16A" w14:textId="77777777" w:rsidR="000758DD" w:rsidRDefault="00E1234B">
                  <w:pPr>
                    <w:pStyle w:val="Corpsdetexte"/>
                    <w:spacing w:before="42"/>
                    <w:ind w:left="107"/>
                  </w:pPr>
                  <w:r>
                    <w:t>Affiche OPPBTP 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Travaux bruyants : Contre le bruit, portez vos protections auditives</w:t>
                  </w:r>
                  <w:r>
                    <w:rPr>
                      <w:spacing w:val="-59"/>
                    </w:rPr>
                    <w:t xml:space="preserve"> </w:t>
                  </w:r>
                  <w:hyperlink r:id="rId10">
                    <w:r>
                      <w:rPr>
                        <w:color w:val="0000FF"/>
                        <w:u w:val="single" w:color="0000FF"/>
                      </w:rPr>
                      <w:t>http://www.oppbtp.fr/documentation/affiches_prevention/(offset)/20</w:t>
                    </w:r>
                  </w:hyperlink>
                </w:p>
                <w:p w14:paraId="7BCD85C1" w14:textId="77777777" w:rsidR="000758DD" w:rsidRDefault="00E1234B">
                  <w:pPr>
                    <w:pStyle w:val="Corpsdetexte"/>
                    <w:spacing w:before="39"/>
                    <w:ind w:left="107"/>
                  </w:pPr>
                  <w:r>
                    <w:t>INRS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0808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Réduire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bruit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0868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EPI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l’ouïe</w:t>
                  </w:r>
                </w:p>
              </w:txbxContent>
            </v:textbox>
            <w10:wrap type="topAndBottom" anchorx="page"/>
          </v:shape>
        </w:pict>
      </w:r>
    </w:p>
    <w:sectPr w:rsidR="000758DD">
      <w:pgSz w:w="11910" w:h="16840"/>
      <w:pgMar w:top="1660" w:right="480" w:bottom="600" w:left="960" w:header="583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C831D" w14:textId="77777777" w:rsidR="00E1234B" w:rsidRDefault="00E1234B">
      <w:r>
        <w:separator/>
      </w:r>
    </w:p>
  </w:endnote>
  <w:endnote w:type="continuationSeparator" w:id="0">
    <w:p w14:paraId="0C6B8946" w14:textId="77777777" w:rsidR="00E1234B" w:rsidRDefault="00E1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E7F1" w14:textId="77777777" w:rsidR="000758DD" w:rsidRDefault="00E1234B">
    <w:pPr>
      <w:pStyle w:val="Corpsdetexte"/>
      <w:spacing w:line="14" w:lineRule="auto"/>
      <w:rPr>
        <w:sz w:val="20"/>
      </w:rPr>
    </w:pPr>
    <w:r>
      <w:pict w14:anchorId="497B67E8">
        <v:shape id="_x0000_s1026" style="position:absolute;margin-left:545pt;margin-top:811.9pt;width:20.8pt;height:15.85pt;z-index:-15839744;mso-position-horizontal-relative:page;mso-position-vertical-relative:page" coordorigin="10900,16238" coordsize="416,317" o:spt="100" adj="0,,0" path="m11296,16466r-396,l10900,16555r396,l11296,16466xm11316,16238r-20,l11296,16466r,89l11316,16555r,-89l11316,16238xe" fillcolor="#c00000" stroked="f">
          <v:stroke joinstyle="round"/>
          <v:formulas/>
          <v:path arrowok="t" o:connecttype="segments"/>
          <w10:wrap anchorx="page" anchory="page"/>
        </v:shape>
      </w:pict>
    </w:r>
    <w:r>
      <w:pict w14:anchorId="1E4DFB4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3.95pt;margin-top:811.25pt;width:19.6pt;height:12.1pt;z-index:-15839232;mso-position-horizontal-relative:page;mso-position-vertical-relative:page" filled="f" stroked="f">
          <v:textbox inset="0,0,0,0">
            <w:txbxContent>
              <w:p w14:paraId="68E1F123" w14:textId="77777777" w:rsidR="000758DD" w:rsidRDefault="00E1234B">
                <w:pPr>
                  <w:spacing w:before="14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8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C1F58" w14:textId="77777777" w:rsidR="00E1234B" w:rsidRDefault="00E1234B">
      <w:r>
        <w:separator/>
      </w:r>
    </w:p>
  </w:footnote>
  <w:footnote w:type="continuationSeparator" w:id="0">
    <w:p w14:paraId="7A597C1F" w14:textId="77777777" w:rsidR="00E1234B" w:rsidRDefault="00E12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6051" w14:textId="49EADCCD" w:rsidR="000758DD" w:rsidRDefault="00DC32C6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78272" behindDoc="1" locked="0" layoutInCell="1" allowOverlap="1" wp14:anchorId="08708F67" wp14:editId="790103CE">
          <wp:simplePos x="0" y="0"/>
          <wp:positionH relativeFrom="column">
            <wp:posOffset>123825</wp:posOffset>
          </wp:positionH>
          <wp:positionV relativeFrom="paragraph">
            <wp:posOffset>-217805</wp:posOffset>
          </wp:positionV>
          <wp:extent cx="1405467" cy="790575"/>
          <wp:effectExtent l="0" t="0" r="4445" b="0"/>
          <wp:wrapTight wrapText="bothSides">
            <wp:wrapPolygon edited="0">
              <wp:start x="0" y="0"/>
              <wp:lineTo x="0" y="20819"/>
              <wp:lineTo x="21376" y="20819"/>
              <wp:lineTo x="21376" y="0"/>
              <wp:lineTo x="0" y="0"/>
            </wp:wrapPolygon>
          </wp:wrapTight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467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234B">
      <w:pict w14:anchorId="73C461F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37.75pt;margin-top:33.95pt;width:128pt;height:17.75pt;z-index:-15840768;mso-position-horizontal-relative:page;mso-position-vertical-relative:page" filled="f" stroked="f">
          <v:textbox inset="0,0,0,0">
            <w:txbxContent>
              <w:p w14:paraId="0F4421E6" w14:textId="77777777" w:rsidR="000758DD" w:rsidRDefault="00E1234B">
                <w:pPr>
                  <w:spacing w:before="11"/>
                  <w:ind w:left="20"/>
                  <w:rPr>
                    <w:sz w:val="28"/>
                  </w:rPr>
                </w:pPr>
                <w:r>
                  <w:rPr>
                    <w:rFonts w:ascii="Times New Roman" w:hAnsi="Times New Roman"/>
                    <w:color w:val="808080"/>
                    <w:sz w:val="28"/>
                    <w:shd w:val="clear" w:color="auto" w:fill="F1F1F1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  <w:spacing w:val="4"/>
                    <w:sz w:val="28"/>
                    <w:shd w:val="clear" w:color="auto" w:fill="F1F1F1"/>
                  </w:rPr>
                  <w:t xml:space="preserve"> </w:t>
                </w:r>
                <w:r>
                  <w:rPr>
                    <w:color w:val="808080"/>
                    <w:sz w:val="28"/>
                    <w:shd w:val="clear" w:color="auto" w:fill="F1F1F1"/>
                  </w:rPr>
                  <w:t>Fiche</w:t>
                </w:r>
                <w:r>
                  <w:rPr>
                    <w:color w:val="808080"/>
                    <w:spacing w:val="-6"/>
                    <w:sz w:val="28"/>
                    <w:shd w:val="clear" w:color="auto" w:fill="F1F1F1"/>
                  </w:rPr>
                  <w:t xml:space="preserve"> </w:t>
                </w:r>
                <w:r>
                  <w:rPr>
                    <w:color w:val="808080"/>
                    <w:sz w:val="28"/>
                    <w:shd w:val="clear" w:color="auto" w:fill="F1F1F1"/>
                  </w:rPr>
                  <w:t xml:space="preserve">d’animation </w:t>
                </w:r>
                <w:r>
                  <w:rPr>
                    <w:color w:val="808080"/>
                    <w:spacing w:val="24"/>
                    <w:sz w:val="28"/>
                    <w:shd w:val="clear" w:color="auto" w:fill="F1F1F1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E1234B">
      <w:pict w14:anchorId="4FF01C52">
        <v:shape id="_x0000_s1027" type="#_x0000_t202" style="position:absolute;margin-left:187.65pt;margin-top:35pt;width:220.05pt;height:24.4pt;z-index:-15840256;mso-position-horizontal-relative:page;mso-position-vertical-relative:page" filled="f" stroked="f">
          <v:textbox inset="0,0,0,0">
            <w:txbxContent>
              <w:p w14:paraId="642B440A" w14:textId="77777777" w:rsidR="000758DD" w:rsidRDefault="00E1234B">
                <w:pPr>
                  <w:spacing w:before="7"/>
                  <w:ind w:left="20"/>
                  <w:rPr>
                    <w:rFonts w:ascii="Arial" w:hAnsi="Arial"/>
                    <w:b/>
                    <w:i/>
                    <w:sz w:val="40"/>
                  </w:rPr>
                </w:pPr>
                <w:r>
                  <w:rPr>
                    <w:rFonts w:ascii="Arial" w:hAnsi="Arial"/>
                    <w:b/>
                    <w:i/>
                    <w:color w:val="C00000"/>
                    <w:sz w:val="40"/>
                  </w:rPr>
                  <w:t>Quart</w:t>
                </w:r>
                <w:r>
                  <w:rPr>
                    <w:rFonts w:ascii="Arial" w:hAnsi="Arial"/>
                    <w:b/>
                    <w:i/>
                    <w:color w:val="C00000"/>
                    <w:spacing w:val="1"/>
                    <w:sz w:val="4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color w:val="C00000"/>
                    <w:sz w:val="40"/>
                  </w:rPr>
                  <w:t>d’Heure Sécurité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7555F"/>
    <w:multiLevelType w:val="hybridMultilevel"/>
    <w:tmpl w:val="C2B8B3D2"/>
    <w:lvl w:ilvl="0" w:tplc="044C368E">
      <w:numFmt w:val="bullet"/>
      <w:lvlText w:val="-"/>
      <w:lvlJc w:val="left"/>
      <w:pPr>
        <w:ind w:left="108" w:hanging="137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733E824A">
      <w:numFmt w:val="bullet"/>
      <w:lvlText w:val="•"/>
      <w:lvlJc w:val="left"/>
      <w:pPr>
        <w:ind w:left="1073" w:hanging="137"/>
      </w:pPr>
      <w:rPr>
        <w:rFonts w:hint="default"/>
        <w:lang w:val="fr-FR" w:eastAsia="en-US" w:bidi="ar-SA"/>
      </w:rPr>
    </w:lvl>
    <w:lvl w:ilvl="2" w:tplc="CC4AE044">
      <w:numFmt w:val="bullet"/>
      <w:lvlText w:val="•"/>
      <w:lvlJc w:val="left"/>
      <w:pPr>
        <w:ind w:left="2046" w:hanging="137"/>
      </w:pPr>
      <w:rPr>
        <w:rFonts w:hint="default"/>
        <w:lang w:val="fr-FR" w:eastAsia="en-US" w:bidi="ar-SA"/>
      </w:rPr>
    </w:lvl>
    <w:lvl w:ilvl="3" w:tplc="26B433E2">
      <w:numFmt w:val="bullet"/>
      <w:lvlText w:val="•"/>
      <w:lvlJc w:val="left"/>
      <w:pPr>
        <w:ind w:left="3019" w:hanging="137"/>
      </w:pPr>
      <w:rPr>
        <w:rFonts w:hint="default"/>
        <w:lang w:val="fr-FR" w:eastAsia="en-US" w:bidi="ar-SA"/>
      </w:rPr>
    </w:lvl>
    <w:lvl w:ilvl="4" w:tplc="F5160664">
      <w:numFmt w:val="bullet"/>
      <w:lvlText w:val="•"/>
      <w:lvlJc w:val="left"/>
      <w:pPr>
        <w:ind w:left="3992" w:hanging="137"/>
      </w:pPr>
      <w:rPr>
        <w:rFonts w:hint="default"/>
        <w:lang w:val="fr-FR" w:eastAsia="en-US" w:bidi="ar-SA"/>
      </w:rPr>
    </w:lvl>
    <w:lvl w:ilvl="5" w:tplc="70644FE2">
      <w:numFmt w:val="bullet"/>
      <w:lvlText w:val="•"/>
      <w:lvlJc w:val="left"/>
      <w:pPr>
        <w:ind w:left="4965" w:hanging="137"/>
      </w:pPr>
      <w:rPr>
        <w:rFonts w:hint="default"/>
        <w:lang w:val="fr-FR" w:eastAsia="en-US" w:bidi="ar-SA"/>
      </w:rPr>
    </w:lvl>
    <w:lvl w:ilvl="6" w:tplc="FC4CA746">
      <w:numFmt w:val="bullet"/>
      <w:lvlText w:val="•"/>
      <w:lvlJc w:val="left"/>
      <w:pPr>
        <w:ind w:left="5939" w:hanging="137"/>
      </w:pPr>
      <w:rPr>
        <w:rFonts w:hint="default"/>
        <w:lang w:val="fr-FR" w:eastAsia="en-US" w:bidi="ar-SA"/>
      </w:rPr>
    </w:lvl>
    <w:lvl w:ilvl="7" w:tplc="A81A8768">
      <w:numFmt w:val="bullet"/>
      <w:lvlText w:val="•"/>
      <w:lvlJc w:val="left"/>
      <w:pPr>
        <w:ind w:left="6912" w:hanging="137"/>
      </w:pPr>
      <w:rPr>
        <w:rFonts w:hint="default"/>
        <w:lang w:val="fr-FR" w:eastAsia="en-US" w:bidi="ar-SA"/>
      </w:rPr>
    </w:lvl>
    <w:lvl w:ilvl="8" w:tplc="43B4C90E">
      <w:numFmt w:val="bullet"/>
      <w:lvlText w:val="•"/>
      <w:lvlJc w:val="left"/>
      <w:pPr>
        <w:ind w:left="7885" w:hanging="137"/>
      </w:pPr>
      <w:rPr>
        <w:rFonts w:hint="default"/>
        <w:lang w:val="fr-FR" w:eastAsia="en-US" w:bidi="ar-SA"/>
      </w:rPr>
    </w:lvl>
  </w:abstractNum>
  <w:abstractNum w:abstractNumId="1" w15:restartNumberingAfterBreak="0">
    <w:nsid w:val="59252740"/>
    <w:multiLevelType w:val="hybridMultilevel"/>
    <w:tmpl w:val="1CD6A7E4"/>
    <w:lvl w:ilvl="0" w:tplc="47887AC4">
      <w:start w:val="1"/>
      <w:numFmt w:val="decimal"/>
      <w:lvlText w:val="%1."/>
      <w:lvlJc w:val="left"/>
      <w:pPr>
        <w:ind w:left="468" w:hanging="351"/>
        <w:jc w:val="left"/>
      </w:pPr>
      <w:rPr>
        <w:rFonts w:ascii="Arial" w:eastAsia="Arial" w:hAnsi="Arial" w:cs="Arial" w:hint="default"/>
        <w:b/>
        <w:bCs/>
        <w:color w:val="C00000"/>
        <w:spacing w:val="-1"/>
        <w:w w:val="100"/>
        <w:sz w:val="28"/>
        <w:szCs w:val="28"/>
        <w:lang w:val="fr-FR" w:eastAsia="en-US" w:bidi="ar-SA"/>
      </w:rPr>
    </w:lvl>
    <w:lvl w:ilvl="1" w:tplc="43464080">
      <w:numFmt w:val="bullet"/>
      <w:lvlText w:val=""/>
      <w:lvlJc w:val="left"/>
      <w:pPr>
        <w:ind w:left="826" w:hanging="358"/>
      </w:pPr>
      <w:rPr>
        <w:rFonts w:ascii="Symbol" w:eastAsia="Symbol" w:hAnsi="Symbol" w:cs="Symbol" w:hint="default"/>
        <w:color w:val="808080"/>
        <w:w w:val="100"/>
        <w:sz w:val="24"/>
        <w:szCs w:val="24"/>
        <w:lang w:val="fr-FR" w:eastAsia="en-US" w:bidi="ar-SA"/>
      </w:rPr>
    </w:lvl>
    <w:lvl w:ilvl="2" w:tplc="C990542E">
      <w:numFmt w:val="bullet"/>
      <w:lvlText w:val="•"/>
      <w:lvlJc w:val="left"/>
      <w:pPr>
        <w:ind w:left="860" w:hanging="358"/>
      </w:pPr>
      <w:rPr>
        <w:rFonts w:hint="default"/>
        <w:lang w:val="fr-FR" w:eastAsia="en-US" w:bidi="ar-SA"/>
      </w:rPr>
    </w:lvl>
    <w:lvl w:ilvl="3" w:tplc="FA4614AE">
      <w:numFmt w:val="bullet"/>
      <w:lvlText w:val="•"/>
      <w:lvlJc w:val="left"/>
      <w:pPr>
        <w:ind w:left="2060" w:hanging="358"/>
      </w:pPr>
      <w:rPr>
        <w:rFonts w:hint="default"/>
        <w:lang w:val="fr-FR" w:eastAsia="en-US" w:bidi="ar-SA"/>
      </w:rPr>
    </w:lvl>
    <w:lvl w:ilvl="4" w:tplc="9A009E4C">
      <w:numFmt w:val="bullet"/>
      <w:lvlText w:val="•"/>
      <w:lvlJc w:val="left"/>
      <w:pPr>
        <w:ind w:left="3261" w:hanging="358"/>
      </w:pPr>
      <w:rPr>
        <w:rFonts w:hint="default"/>
        <w:lang w:val="fr-FR" w:eastAsia="en-US" w:bidi="ar-SA"/>
      </w:rPr>
    </w:lvl>
    <w:lvl w:ilvl="5" w:tplc="6DFE1312">
      <w:numFmt w:val="bullet"/>
      <w:lvlText w:val="•"/>
      <w:lvlJc w:val="left"/>
      <w:pPr>
        <w:ind w:left="4462" w:hanging="358"/>
      </w:pPr>
      <w:rPr>
        <w:rFonts w:hint="default"/>
        <w:lang w:val="fr-FR" w:eastAsia="en-US" w:bidi="ar-SA"/>
      </w:rPr>
    </w:lvl>
    <w:lvl w:ilvl="6" w:tplc="F9D4ECFC">
      <w:numFmt w:val="bullet"/>
      <w:lvlText w:val="•"/>
      <w:lvlJc w:val="left"/>
      <w:pPr>
        <w:ind w:left="5663" w:hanging="358"/>
      </w:pPr>
      <w:rPr>
        <w:rFonts w:hint="default"/>
        <w:lang w:val="fr-FR" w:eastAsia="en-US" w:bidi="ar-SA"/>
      </w:rPr>
    </w:lvl>
    <w:lvl w:ilvl="7" w:tplc="234A127A">
      <w:numFmt w:val="bullet"/>
      <w:lvlText w:val="•"/>
      <w:lvlJc w:val="left"/>
      <w:pPr>
        <w:ind w:left="6864" w:hanging="358"/>
      </w:pPr>
      <w:rPr>
        <w:rFonts w:hint="default"/>
        <w:lang w:val="fr-FR" w:eastAsia="en-US" w:bidi="ar-SA"/>
      </w:rPr>
    </w:lvl>
    <w:lvl w:ilvl="8" w:tplc="15606804">
      <w:numFmt w:val="bullet"/>
      <w:lvlText w:val="•"/>
      <w:lvlJc w:val="left"/>
      <w:pPr>
        <w:ind w:left="8064" w:hanging="358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58DD"/>
    <w:rsid w:val="000758DD"/>
    <w:rsid w:val="00947253"/>
    <w:rsid w:val="00DC32C6"/>
    <w:rsid w:val="00E1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E6A2364"/>
  <w15:docId w15:val="{FFE15D34-B58E-4477-B4F8-4CBF8C0F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468" w:hanging="352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7"/>
      <w:ind w:left="20"/>
    </w:pPr>
    <w:rPr>
      <w:rFonts w:ascii="Arial" w:eastAsia="Arial" w:hAnsi="Arial" w:cs="Arial"/>
      <w:b/>
      <w:bCs/>
      <w:i/>
      <w:i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826" w:hanging="35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En-tte">
    <w:name w:val="header"/>
    <w:basedOn w:val="Normal"/>
    <w:link w:val="En-tteCar"/>
    <w:uiPriority w:val="99"/>
    <w:unhideWhenUsed/>
    <w:rsid w:val="00DC32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32C6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C32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32C6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ppbtp.fr/documentation/affiches_prevention/(offset)/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pbtp.fr/recherche/recherche_avance?txt_search_free=RI%2B01&amp;btn_valid_search=ok%2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STENG</dc:creator>
  <cp:lastModifiedBy>Anthony DEPETASSE</cp:lastModifiedBy>
  <cp:revision>3</cp:revision>
  <dcterms:created xsi:type="dcterms:W3CDTF">2022-02-15T08:31:00Z</dcterms:created>
  <dcterms:modified xsi:type="dcterms:W3CDTF">2022-02-15T08:43:00Z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2022-02-15T00:00:00Z</vt:filetime>
  </property>
</Properties>
</file>