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7FE0E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A1441CA" wp14:editId="462CA6A4">
                <wp:simplePos x="0" y="0"/>
                <wp:positionH relativeFrom="column">
                  <wp:posOffset>2128975</wp:posOffset>
                </wp:positionH>
                <wp:positionV relativeFrom="paragraph">
                  <wp:posOffset>236711</wp:posOffset>
                </wp:positionV>
                <wp:extent cx="3581400" cy="800723"/>
                <wp:effectExtent l="0" t="0" r="19050" b="19050"/>
                <wp:wrapNone/>
                <wp:docPr id="2191543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800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27ACC" w14:textId="0FBC3FC1" w:rsidR="00C7234E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Agent </w:t>
                            </w:r>
                            <w:r w:rsidR="00941F80">
                              <w:rPr>
                                <w:rFonts w:ascii="Roboto" w:hAnsi="Roboto"/>
                              </w:rPr>
                              <w:t>d’accueil d’agence postale communale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 </w:t>
                            </w:r>
                          </w:p>
                          <w:p w14:paraId="79FDBBFF" w14:textId="77777777" w:rsidR="00BE77FF" w:rsidRPr="00BE77FF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>Service de rattachement : ………………………………</w:t>
                            </w:r>
                            <w:r>
                              <w:rPr>
                                <w:rFonts w:ascii="Roboto" w:hAnsi="Roboto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1441C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65pt;width:282pt;height:63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">
                <v:textbox>
                  <w:txbxContent>
                    <w:p w14:paraId="62127ACC" w14:textId="0FBC3FC1" w:rsidR="00C7234E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313D69">
                        <w:rPr>
                          <w:rFonts w:ascii="Roboto" w:hAnsi="Roboto"/>
                        </w:rPr>
                        <w:t xml:space="preserve">Agent </w:t>
                      </w:r>
                      <w:r w:rsidR="00941F80">
                        <w:rPr>
                          <w:rFonts w:ascii="Roboto" w:hAnsi="Roboto"/>
                        </w:rPr>
                        <w:t>d’accueil d’agence postale communale</w:t>
                      </w:r>
                      <w:r w:rsidR="00313D69">
                        <w:rPr>
                          <w:rFonts w:ascii="Roboto" w:hAnsi="Roboto"/>
                        </w:rPr>
                        <w:t xml:space="preserve"> </w:t>
                      </w:r>
                    </w:p>
                    <w:p w14:paraId="79FDBBFF" w14:textId="77777777" w:rsidR="00BE77FF" w:rsidRPr="00BE77FF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>Service de rattachement : ………………………………</w:t>
                      </w:r>
                      <w:r>
                        <w:rPr>
                          <w:rFonts w:ascii="Roboto" w:hAnsi="Roboto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01CDA0" wp14:editId="723A4A1D">
                <wp:simplePos x="0" y="0"/>
                <wp:positionH relativeFrom="column">
                  <wp:posOffset>2014855</wp:posOffset>
                </wp:positionH>
                <wp:positionV relativeFrom="paragraph">
                  <wp:posOffset>60960</wp:posOffset>
                </wp:positionV>
                <wp:extent cx="3867150" cy="1056005"/>
                <wp:effectExtent l="9525" t="11430" r="9525" b="8890"/>
                <wp:wrapNone/>
                <wp:docPr id="3259710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056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E82E10" id="AutoShape 6" o:spid="_x0000_s1026" style="position:absolute;margin-left:158.65pt;margin-top:4.8pt;width:304.5pt;height:8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"/>
            </w:pict>
          </mc:Fallback>
        </mc:AlternateContent>
      </w:r>
    </w:p>
    <w:p w14:paraId="610A5A58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3A3651" wp14:editId="71429DF6">
                <wp:simplePos x="0" y="0"/>
                <wp:positionH relativeFrom="column">
                  <wp:posOffset>109855</wp:posOffset>
                </wp:positionH>
                <wp:positionV relativeFrom="paragraph">
                  <wp:posOffset>7620</wp:posOffset>
                </wp:positionV>
                <wp:extent cx="1200150" cy="428625"/>
                <wp:effectExtent l="9525" t="10160" r="9525" b="8890"/>
                <wp:wrapNone/>
                <wp:docPr id="42437566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15683" w14:textId="77777777" w:rsidR="00BE77FF" w:rsidRPr="00BE77FF" w:rsidRDefault="00BE77FF" w:rsidP="001167D9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A3651" id="Text Box 9" o:spid="_x0000_s1027" type="#_x0000_t202" style="position:absolute;margin-left:8.65pt;margin-top:.6pt;width:94.5pt;height:33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">
                <v:textbox>
                  <w:txbxContent>
                    <w:p w14:paraId="37715683" w14:textId="77777777" w:rsidR="00BE77FF" w:rsidRPr="00BE77FF" w:rsidRDefault="00BE77FF" w:rsidP="001167D9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BE77FF"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6538C28D" w14:textId="77777777" w:rsidR="00BE77FF" w:rsidRDefault="00BE77FF">
      <w:pPr>
        <w:rPr>
          <w:rFonts w:ascii="Roboto" w:hAnsi="Roboto"/>
        </w:rPr>
      </w:pPr>
    </w:p>
    <w:p w14:paraId="4D8C7A3B" w14:textId="77777777" w:rsidR="00BE77FF" w:rsidRDefault="00BE77FF">
      <w:pPr>
        <w:rPr>
          <w:rFonts w:ascii="Roboto" w:hAnsi="Roboto"/>
        </w:rPr>
      </w:pPr>
    </w:p>
    <w:p w14:paraId="213A0F90" w14:textId="77777777" w:rsidR="00BE77FF" w:rsidRDefault="00BE77FF">
      <w:pPr>
        <w:rPr>
          <w:rFonts w:ascii="Roboto" w:hAnsi="Roboto"/>
        </w:rPr>
      </w:pPr>
    </w:p>
    <w:p w14:paraId="4B73D0E4" w14:textId="3583A331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Filière :</w:t>
      </w:r>
      <w:r w:rsidRPr="00BE77FF">
        <w:rPr>
          <w:rFonts w:ascii="Roboto" w:hAnsi="Roboto"/>
        </w:rPr>
        <w:t xml:space="preserve"> </w:t>
      </w:r>
      <w:r w:rsidR="00121071">
        <w:rPr>
          <w:rFonts w:ascii="Roboto" w:hAnsi="Roboto"/>
        </w:rPr>
        <w:t>Administrative</w:t>
      </w:r>
    </w:p>
    <w:p w14:paraId="3521A2E8" w14:textId="3CC8DF65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Cadres d’emplois :</w:t>
      </w:r>
      <w:r w:rsidR="00BE77FF">
        <w:rPr>
          <w:rFonts w:ascii="Roboto" w:hAnsi="Roboto"/>
        </w:rPr>
        <w:t xml:space="preserve"> </w:t>
      </w:r>
      <w:r w:rsidR="002B0C44">
        <w:rPr>
          <w:rFonts w:ascii="Roboto" w:hAnsi="Roboto"/>
        </w:rPr>
        <w:t xml:space="preserve">Adjoint </w:t>
      </w:r>
      <w:r w:rsidR="00121071">
        <w:rPr>
          <w:rFonts w:ascii="Roboto" w:hAnsi="Roboto"/>
        </w:rPr>
        <w:t>administratifs territoriaux</w:t>
      </w:r>
    </w:p>
    <w:p w14:paraId="66735D38" w14:textId="789D1202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Grade</w:t>
      </w:r>
      <w:r w:rsidR="002B0C44">
        <w:rPr>
          <w:rFonts w:ascii="Roboto" w:hAnsi="Roboto"/>
          <w:b/>
          <w:bCs/>
        </w:rPr>
        <w:t>s</w:t>
      </w:r>
      <w:r w:rsidRPr="002B0C44">
        <w:rPr>
          <w:rFonts w:ascii="Roboto" w:hAnsi="Roboto"/>
          <w:b/>
          <w:bCs/>
        </w:rPr>
        <w:t xml:space="preserve"> :</w:t>
      </w:r>
      <w:r w:rsidRPr="00BE77FF">
        <w:rPr>
          <w:rFonts w:ascii="Roboto" w:hAnsi="Roboto"/>
        </w:rPr>
        <w:t xml:space="preserve"> </w:t>
      </w:r>
      <w:r w:rsidR="002B0C44" w:rsidRPr="002B0C44">
        <w:rPr>
          <w:rFonts w:ascii="Roboto" w:hAnsi="Roboto"/>
        </w:rPr>
        <w:t xml:space="preserve">Adjoint </w:t>
      </w:r>
      <w:r w:rsidR="00121071">
        <w:rPr>
          <w:rFonts w:ascii="Roboto" w:hAnsi="Roboto"/>
        </w:rPr>
        <w:t xml:space="preserve">administratif, adjoint administratif </w:t>
      </w:r>
      <w:r w:rsidR="002B0C44" w:rsidRPr="002B0C44">
        <w:rPr>
          <w:rFonts w:ascii="Roboto" w:hAnsi="Roboto"/>
        </w:rPr>
        <w:t>principal de 2ème classe ou adjoint principal de 1ère classe</w:t>
      </w:r>
    </w:p>
    <w:p w14:paraId="72CC1D5C" w14:textId="67089B77" w:rsidR="00BE77FF" w:rsidRDefault="00BE77FF" w:rsidP="00BE77FF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Catégorie :</w:t>
      </w:r>
      <w:r w:rsidRPr="00BE77FF">
        <w:rPr>
          <w:rFonts w:ascii="Roboto" w:hAnsi="Roboto"/>
        </w:rPr>
        <w:t xml:space="preserve"> </w:t>
      </w:r>
      <w:r w:rsidR="002B0C44">
        <w:rPr>
          <w:rFonts w:ascii="Roboto" w:hAnsi="Roboto"/>
        </w:rPr>
        <w:t>C</w:t>
      </w:r>
    </w:p>
    <w:p w14:paraId="61CF5390" w14:textId="77777777" w:rsidR="00313D69" w:rsidRPr="00A07C10" w:rsidRDefault="00DD4DAC" w:rsidP="00313D69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Missions du poste</w:t>
      </w:r>
    </w:p>
    <w:p w14:paraId="69C59347" w14:textId="77777777" w:rsidR="00BC7CA4" w:rsidRPr="00A17E1C" w:rsidRDefault="00BC7CA4" w:rsidP="00BC7CA4">
      <w:pPr>
        <w:spacing w:after="120" w:line="360" w:lineRule="auto"/>
        <w:rPr>
          <w:b/>
          <w:sz w:val="24"/>
          <w:szCs w:val="24"/>
        </w:rPr>
      </w:pPr>
      <w:r w:rsidRPr="00A17E1C">
        <w:rPr>
          <w:b/>
          <w:sz w:val="24"/>
          <w:szCs w:val="24"/>
        </w:rPr>
        <w:t xml:space="preserve">MISSIONS PRINCIPALES </w:t>
      </w:r>
    </w:p>
    <w:p w14:paraId="5E8C8B86" w14:textId="2A5C2761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941F80">
        <w:rPr>
          <w:rFonts w:ascii="Roboto" w:hAnsi="Roboto" w:cs="Arial"/>
          <w:b/>
          <w:bCs/>
          <w:kern w:val="0"/>
        </w:rPr>
        <w:t>Assurer l’accueil du public</w:t>
      </w:r>
    </w:p>
    <w:p w14:paraId="50D17CF5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0FB3955A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941F80">
        <w:rPr>
          <w:rFonts w:ascii="Roboto" w:hAnsi="Roboto" w:cs="Arial"/>
          <w:b/>
          <w:bCs/>
          <w:kern w:val="0"/>
        </w:rPr>
        <w:t>Assurer les services postaux</w:t>
      </w:r>
    </w:p>
    <w:p w14:paraId="77756912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Assurer la vente de produits (timbres etc.)</w:t>
      </w:r>
    </w:p>
    <w:p w14:paraId="6E4CCD66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 xml:space="preserve">Assurer la gestion des courriers au départ, envoi recommandé, instances lettres, paquets </w:t>
      </w:r>
    </w:p>
    <w:p w14:paraId="1370B79F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Assurer des services de proximité : contrat de réexpédition du courrier, garde du courrier, Prêt-à-Poster de réexpédition</w:t>
      </w:r>
    </w:p>
    <w:p w14:paraId="66410216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66F9F017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941F80">
        <w:rPr>
          <w:rFonts w:ascii="Roboto" w:hAnsi="Roboto" w:cs="Arial"/>
          <w:b/>
          <w:bCs/>
          <w:kern w:val="0"/>
        </w:rPr>
        <w:t>Assurer les services financiers et les prestations associées</w:t>
      </w:r>
    </w:p>
    <w:p w14:paraId="1D7C83FD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Procéder aux demandes de retraits d'argent, versement et virement de compte à compte</w:t>
      </w:r>
    </w:p>
    <w:p w14:paraId="4CE04E63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Transmettre au bureau central pour traitement direct selon les règles en vigueur des demandes de services spécifiques</w:t>
      </w:r>
    </w:p>
    <w:p w14:paraId="542BFEC2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49854FE5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941F80">
        <w:rPr>
          <w:rFonts w:ascii="Roboto" w:hAnsi="Roboto" w:cs="Arial"/>
          <w:b/>
          <w:bCs/>
          <w:kern w:val="0"/>
        </w:rPr>
        <w:t>Assurer la comptabilité de l’agence postale communale</w:t>
      </w:r>
    </w:p>
    <w:p w14:paraId="1A56D591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Procéder quotidiennement au compte de la caisse et au rangement dans le coffre</w:t>
      </w:r>
    </w:p>
    <w:p w14:paraId="104BD932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Commander des fonds, de la monnaie</w:t>
      </w:r>
    </w:p>
    <w:p w14:paraId="48D80B83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 xml:space="preserve">Assurer la gestion des stocks, l’inventaire et la commande de produits </w:t>
      </w:r>
    </w:p>
    <w:p w14:paraId="233E6AD9" w14:textId="77777777" w:rsidR="00941F80" w:rsidRPr="00941F80" w:rsidRDefault="00941F80" w:rsidP="00941F80">
      <w:pPr>
        <w:pStyle w:val="Paragraphedeliste"/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941F80">
        <w:rPr>
          <w:rFonts w:ascii="Roboto" w:hAnsi="Roboto" w:cs="Arial"/>
          <w:bCs/>
          <w:kern w:val="0"/>
        </w:rPr>
        <w:t>Procéder aux transferts d'argent et de marchandises</w:t>
      </w:r>
    </w:p>
    <w:p w14:paraId="2C95BA89" w14:textId="77777777" w:rsidR="00941F80" w:rsidRPr="00941F80" w:rsidRDefault="00941F80" w:rsidP="00941F80">
      <w:pPr>
        <w:suppressAutoHyphens w:val="0"/>
        <w:autoSpaceDN/>
        <w:spacing w:after="0" w:line="276" w:lineRule="auto"/>
        <w:jc w:val="both"/>
        <w:rPr>
          <w:rFonts w:ascii="Arial" w:hAnsi="Arial" w:cs="Arial"/>
          <w:b/>
          <w:bCs/>
          <w:kern w:val="0"/>
        </w:rPr>
      </w:pPr>
    </w:p>
    <w:p w14:paraId="5C018F06" w14:textId="77777777" w:rsidR="00C126AF" w:rsidRPr="00E72D46" w:rsidRDefault="00C126AF" w:rsidP="00C126AF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E72D46">
        <w:rPr>
          <w:rFonts w:ascii="Roboto" w:hAnsi="Roboto"/>
          <w:b/>
          <w:bCs/>
        </w:rPr>
        <w:t>M</w:t>
      </w:r>
      <w:r>
        <w:rPr>
          <w:rFonts w:ascii="Roboto" w:hAnsi="Roboto"/>
          <w:b/>
          <w:bCs/>
        </w:rPr>
        <w:t>oyens mis à disposition</w:t>
      </w:r>
    </w:p>
    <w:p w14:paraId="23D079D7" w14:textId="279DA88F" w:rsidR="00971338" w:rsidRPr="00807E11" w:rsidRDefault="00971338" w:rsidP="00807E11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  <w:i/>
          <w:iCs/>
          <w:color w:val="00B0F0"/>
        </w:rPr>
      </w:pPr>
      <w:r w:rsidRPr="00807E11">
        <w:rPr>
          <w:rFonts w:ascii="Roboto" w:hAnsi="Roboto"/>
          <w:i/>
          <w:iCs/>
          <w:color w:val="00B0F0"/>
        </w:rPr>
        <w:t xml:space="preserve">Exemples : </w:t>
      </w:r>
    </w:p>
    <w:p w14:paraId="366CE274" w14:textId="49AD2C5C" w:rsidR="005F7468" w:rsidRPr="005F7468" w:rsidRDefault="005F7468" w:rsidP="00807E11">
      <w:pPr>
        <w:pStyle w:val="Paragraphedeliste"/>
        <w:numPr>
          <w:ilvl w:val="0"/>
          <w:numId w:val="43"/>
        </w:numPr>
        <w:spacing w:after="120" w:line="360" w:lineRule="auto"/>
        <w:rPr>
          <w:rFonts w:ascii="Roboto" w:hAnsi="Roboto"/>
        </w:rPr>
      </w:pPr>
      <w:r w:rsidRPr="005F7468">
        <w:rPr>
          <w:rFonts w:ascii="Roboto" w:hAnsi="Roboto"/>
        </w:rPr>
        <w:t xml:space="preserve">Matériels techniques, informatiques, personnel administratif… </w:t>
      </w:r>
    </w:p>
    <w:p w14:paraId="0A383C6F" w14:textId="1FE73533" w:rsidR="005F7468" w:rsidRPr="005F7468" w:rsidRDefault="005F7468" w:rsidP="00807E11">
      <w:pPr>
        <w:pStyle w:val="Paragraphedeliste"/>
        <w:numPr>
          <w:ilvl w:val="0"/>
          <w:numId w:val="43"/>
        </w:numPr>
        <w:spacing w:after="120" w:line="360" w:lineRule="auto"/>
        <w:rPr>
          <w:rFonts w:ascii="Roboto" w:hAnsi="Roboto"/>
        </w:rPr>
      </w:pPr>
      <w:r w:rsidRPr="005F7468">
        <w:rPr>
          <w:rFonts w:ascii="Roboto" w:hAnsi="Roboto"/>
        </w:rPr>
        <w:t>Logiciels spécifiques (à préciser)</w:t>
      </w:r>
    </w:p>
    <w:p w14:paraId="2A731BF5" w14:textId="77777777" w:rsidR="005F7468" w:rsidRDefault="005F7468" w:rsidP="00807E11">
      <w:pPr>
        <w:pStyle w:val="Paragraphedeliste"/>
        <w:numPr>
          <w:ilvl w:val="0"/>
          <w:numId w:val="43"/>
        </w:numPr>
        <w:spacing w:after="120" w:line="360" w:lineRule="auto"/>
        <w:rPr>
          <w:rFonts w:ascii="Roboto" w:hAnsi="Roboto"/>
        </w:rPr>
      </w:pPr>
      <w:r w:rsidRPr="005F7468">
        <w:rPr>
          <w:rFonts w:ascii="Roboto" w:hAnsi="Roboto"/>
        </w:rPr>
        <w:t>Matériel bureautique et logistique nécessaire à l’accomplissement des missions</w:t>
      </w:r>
    </w:p>
    <w:p w14:paraId="2CD33340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Spécifications du poste</w:t>
      </w:r>
    </w:p>
    <w:p w14:paraId="3D61FA1D" w14:textId="77777777" w:rsidR="00372281" w:rsidRPr="00A17E1C" w:rsidRDefault="00DD4DAC" w:rsidP="00C7234E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A17E1C">
        <w:rPr>
          <w:rFonts w:ascii="Roboto" w:hAnsi="Roboto"/>
          <w:i/>
          <w:iCs/>
          <w:color w:val="00B0F0"/>
        </w:rPr>
        <w:t>Ex</w:t>
      </w:r>
      <w:r w:rsidR="00C7234E" w:rsidRPr="00A17E1C">
        <w:rPr>
          <w:rFonts w:ascii="Roboto" w:hAnsi="Roboto"/>
          <w:i/>
          <w:iCs/>
          <w:color w:val="00B0F0"/>
        </w:rPr>
        <w:t>emples</w:t>
      </w:r>
      <w:r w:rsidRPr="00A17E1C">
        <w:rPr>
          <w:rFonts w:ascii="Roboto" w:hAnsi="Roboto"/>
          <w:i/>
          <w:iCs/>
          <w:color w:val="00B0F0"/>
        </w:rPr>
        <w:t xml:space="preserve"> : </w:t>
      </w:r>
    </w:p>
    <w:p w14:paraId="0619236A" w14:textId="77777777" w:rsidR="00121071" w:rsidRPr="0012107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 xml:space="preserve">Horaires réguliers, avec amplitude variable en fonction des horaires d'ouverture au public </w:t>
      </w:r>
    </w:p>
    <w:p w14:paraId="26B0E375" w14:textId="5EE5ED7A" w:rsidR="00121071" w:rsidRPr="0012107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lastRenderedPageBreak/>
        <w:t>Technologies de l'information et de la communication, outils de bureautique, progiciel de gestion</w:t>
      </w:r>
    </w:p>
    <w:p w14:paraId="7AEA8185" w14:textId="482F6FEF" w:rsidR="0037228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>Grande disponibilité vis-à-vis des usagers avec risques de tensions dans la relation au public</w:t>
      </w:r>
      <w:r w:rsidR="00B029B2" w:rsidRPr="00B029B2">
        <w:rPr>
          <w:rFonts w:ascii="Roboto" w:hAnsi="Roboto"/>
        </w:rPr>
        <w:t xml:space="preserve"> </w:t>
      </w:r>
    </w:p>
    <w:p w14:paraId="53FD540D" w14:textId="77777777" w:rsidR="00121071" w:rsidRPr="00B029B2" w:rsidRDefault="00121071" w:rsidP="00121071">
      <w:pPr>
        <w:spacing w:after="120" w:line="240" w:lineRule="auto"/>
        <w:ind w:left="720"/>
        <w:rPr>
          <w:rFonts w:ascii="Roboto" w:hAnsi="Roboto"/>
        </w:rPr>
      </w:pPr>
    </w:p>
    <w:p w14:paraId="1177D171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Positionnement hiérarchique</w:t>
      </w:r>
    </w:p>
    <w:p w14:paraId="3CAA94EC" w14:textId="77777777" w:rsidR="00372281" w:rsidRPr="000C274B" w:rsidRDefault="00DD4DAC" w:rsidP="00A17E1C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SUPERIEUR HIERARCHIQUE DIRECT :</w:t>
      </w:r>
    </w:p>
    <w:p w14:paraId="771FF666" w14:textId="2FCBD94F" w:rsidR="00372281" w:rsidRPr="000C274B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Nom / Prénom :  </w:t>
      </w:r>
      <w:r w:rsidR="00A17E1C">
        <w:rPr>
          <w:rFonts w:ascii="Roboto" w:hAnsi="Roboto"/>
        </w:rPr>
        <w:t>…………………………………………………………………………….</w:t>
      </w:r>
    </w:p>
    <w:p w14:paraId="203CB100" w14:textId="77777777" w:rsidR="00372281" w:rsidRPr="000C274B" w:rsidRDefault="00372281" w:rsidP="00A17E1C">
      <w:pPr>
        <w:spacing w:after="0" w:line="240" w:lineRule="auto"/>
        <w:rPr>
          <w:rFonts w:ascii="Roboto" w:hAnsi="Roboto"/>
        </w:rPr>
      </w:pPr>
    </w:p>
    <w:p w14:paraId="535F0FE9" w14:textId="77777777" w:rsidR="00372281" w:rsidRPr="000C274B" w:rsidRDefault="00DD4DAC" w:rsidP="00A17E1C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ENCADREMENT D’AGENTS :</w:t>
      </w:r>
    </w:p>
    <w:p w14:paraId="00F23F5B" w14:textId="77777777" w:rsidR="00372281" w:rsidRPr="000C274B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>Oui</w:t>
      </w:r>
      <w:r w:rsidRPr="000C274B">
        <w:rPr>
          <w:rFonts w:ascii="Roboto" w:hAnsi="Roboto"/>
        </w:rPr>
        <w:tab/>
        <w:t>Non</w:t>
      </w:r>
      <w:r w:rsidRPr="000C274B">
        <w:rPr>
          <w:rFonts w:ascii="Roboto" w:hAnsi="Roboto"/>
        </w:rPr>
        <w:tab/>
      </w:r>
    </w:p>
    <w:p w14:paraId="68753423" w14:textId="44FB51F7" w:rsidR="00372281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Si oui, nombre d’agents :  </w:t>
      </w:r>
      <w:r w:rsidR="00A17E1C">
        <w:rPr>
          <w:rFonts w:ascii="Roboto" w:hAnsi="Roboto"/>
        </w:rPr>
        <w:t>……………………</w:t>
      </w:r>
    </w:p>
    <w:p w14:paraId="5E991D2E" w14:textId="77777777" w:rsidR="00C126AF" w:rsidRPr="000C274B" w:rsidRDefault="00C126AF" w:rsidP="00A17E1C">
      <w:pPr>
        <w:spacing w:after="0" w:line="240" w:lineRule="auto"/>
        <w:rPr>
          <w:rFonts w:ascii="Roboto" w:hAnsi="Roboto"/>
        </w:rPr>
      </w:pPr>
    </w:p>
    <w:p w14:paraId="7BC221C6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Relations internes et externes</w:t>
      </w:r>
    </w:p>
    <w:p w14:paraId="6196A10A" w14:textId="77777777" w:rsidR="00372281" w:rsidRPr="000C274B" w:rsidRDefault="00DD4DAC" w:rsidP="001167D9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RELATIONS INTERNES :</w:t>
      </w:r>
    </w:p>
    <w:p w14:paraId="6AACDD10" w14:textId="03F0A046" w:rsidR="00372281" w:rsidRPr="009947F4" w:rsidRDefault="00DD4DAC" w:rsidP="001167D9">
      <w:pPr>
        <w:spacing w:after="120" w:line="240" w:lineRule="auto"/>
        <w:rPr>
          <w:rFonts w:ascii="Roboto" w:hAnsi="Roboto"/>
          <w:i/>
          <w:iCs/>
          <w:color w:val="3399FF"/>
        </w:rPr>
      </w:pPr>
      <w:r w:rsidRPr="009947F4">
        <w:rPr>
          <w:rFonts w:ascii="Roboto" w:hAnsi="Roboto"/>
          <w:i/>
          <w:iCs/>
          <w:color w:val="3399FF"/>
        </w:rPr>
        <w:t>Ex</w:t>
      </w:r>
      <w:r w:rsidR="000C274B" w:rsidRPr="009947F4">
        <w:rPr>
          <w:rFonts w:ascii="Roboto" w:hAnsi="Roboto"/>
          <w:i/>
          <w:iCs/>
          <w:color w:val="3399FF"/>
        </w:rPr>
        <w:t>emples</w:t>
      </w:r>
      <w:r w:rsidRPr="009947F4">
        <w:rPr>
          <w:rFonts w:ascii="Roboto" w:hAnsi="Roboto"/>
          <w:i/>
          <w:iCs/>
          <w:color w:val="3399FF"/>
        </w:rPr>
        <w:t xml:space="preserve"> : </w:t>
      </w:r>
    </w:p>
    <w:p w14:paraId="2BDA8C08" w14:textId="77777777" w:rsidR="00884A40" w:rsidRPr="00884A40" w:rsidRDefault="00B029B2" w:rsidP="00B029B2">
      <w:pPr>
        <w:pStyle w:val="Paragraphedeliste"/>
        <w:numPr>
          <w:ilvl w:val="0"/>
          <w:numId w:val="30"/>
        </w:numPr>
        <w:spacing w:after="120" w:line="240" w:lineRule="auto"/>
        <w:rPr>
          <w:rFonts w:ascii="Roboto" w:hAnsi="Roboto"/>
        </w:rPr>
      </w:pPr>
      <w:r w:rsidRPr="00B029B2">
        <w:rPr>
          <w:rFonts w:ascii="Roboto" w:hAnsi="Roboto"/>
        </w:rPr>
        <w:t>Échange des informations avec l’autorité territoriale (Maire, Président) et/ou la supérieur hiérarchique</w:t>
      </w:r>
      <w:r w:rsidR="00884A40" w:rsidRPr="00884A40">
        <w:t xml:space="preserve"> </w:t>
      </w:r>
    </w:p>
    <w:p w14:paraId="7B5BAD41" w14:textId="113EA8B3" w:rsidR="00372281" w:rsidRPr="00B029B2" w:rsidRDefault="00884A40" w:rsidP="00B029B2">
      <w:pPr>
        <w:pStyle w:val="Paragraphedeliste"/>
        <w:numPr>
          <w:ilvl w:val="0"/>
          <w:numId w:val="3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Relations avec l’ensemble des services</w:t>
      </w:r>
    </w:p>
    <w:p w14:paraId="071285D0" w14:textId="7A3AE0CD" w:rsidR="00372281" w:rsidRPr="000C274B" w:rsidRDefault="00DD4DAC" w:rsidP="001167D9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RELATIONS EXTERNES :</w:t>
      </w:r>
    </w:p>
    <w:p w14:paraId="6CA41EF4" w14:textId="77777777" w:rsidR="000C274B" w:rsidRPr="009947F4" w:rsidRDefault="00DD4DAC" w:rsidP="001167D9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9947F4">
        <w:rPr>
          <w:rFonts w:ascii="Roboto" w:hAnsi="Roboto"/>
          <w:i/>
          <w:iCs/>
          <w:color w:val="00B0F0"/>
        </w:rPr>
        <w:t>Ex</w:t>
      </w:r>
      <w:r w:rsidR="000C274B" w:rsidRPr="009947F4">
        <w:rPr>
          <w:rFonts w:ascii="Roboto" w:hAnsi="Roboto"/>
          <w:i/>
          <w:iCs/>
          <w:color w:val="00B0F0"/>
        </w:rPr>
        <w:t>emples</w:t>
      </w:r>
      <w:r w:rsidRPr="009947F4">
        <w:rPr>
          <w:rFonts w:ascii="Roboto" w:hAnsi="Roboto"/>
          <w:i/>
          <w:iCs/>
          <w:color w:val="00B0F0"/>
        </w:rPr>
        <w:t xml:space="preserve"> : </w:t>
      </w:r>
    </w:p>
    <w:p w14:paraId="7488E58A" w14:textId="77777777" w:rsidR="00807E11" w:rsidRPr="00807E11" w:rsidRDefault="00807E11" w:rsidP="00807E11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807E11">
        <w:rPr>
          <w:rFonts w:ascii="Roboto" w:hAnsi="Roboto" w:cs="Arial"/>
          <w:bCs/>
          <w:kern w:val="0"/>
        </w:rPr>
        <w:t>Relations permanentes avec les habitants et clients</w:t>
      </w:r>
    </w:p>
    <w:p w14:paraId="42DAC257" w14:textId="77777777" w:rsidR="00807E11" w:rsidRPr="00807E11" w:rsidRDefault="00807E11" w:rsidP="00807E11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807E11">
        <w:rPr>
          <w:rFonts w:ascii="Roboto" w:hAnsi="Roboto" w:cs="Arial"/>
          <w:bCs/>
          <w:kern w:val="0"/>
        </w:rPr>
        <w:t xml:space="preserve">Relations régulières avec le centre courrier </w:t>
      </w:r>
    </w:p>
    <w:p w14:paraId="5D5E49F6" w14:textId="77777777" w:rsidR="00807E11" w:rsidRPr="00807E11" w:rsidRDefault="00807E11" w:rsidP="00807E11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807E11">
        <w:rPr>
          <w:rFonts w:ascii="Roboto" w:hAnsi="Roboto" w:cs="Arial"/>
          <w:bCs/>
          <w:kern w:val="0"/>
        </w:rPr>
        <w:t>Relations régulières avec le comptable de la Poste</w:t>
      </w:r>
    </w:p>
    <w:p w14:paraId="5530C63A" w14:textId="77777777" w:rsidR="00C126AF" w:rsidRDefault="00C126AF" w:rsidP="00C126AF">
      <w:pPr>
        <w:pStyle w:val="Paragraphedeliste"/>
        <w:spacing w:after="120" w:line="240" w:lineRule="auto"/>
        <w:rPr>
          <w:rFonts w:ascii="Roboto" w:hAnsi="Roboto"/>
        </w:rPr>
      </w:pPr>
    </w:p>
    <w:p w14:paraId="5B364D61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Compétences requises</w:t>
      </w:r>
    </w:p>
    <w:p w14:paraId="4D437062" w14:textId="222F9198" w:rsidR="00971338" w:rsidRDefault="00DD4DAC" w:rsidP="00971338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SAVOIRS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 : co</w:t>
      </w:r>
      <w:r w:rsidRPr="009947F4">
        <w:rPr>
          <w:rFonts w:ascii="Roboto" w:hAnsi="Roboto"/>
          <w:i/>
          <w:iCs/>
          <w:color w:val="0099FF"/>
        </w:rPr>
        <w:t>nnaissa</w:t>
      </w:r>
      <w:r w:rsidRPr="001167D9">
        <w:rPr>
          <w:rFonts w:ascii="Roboto" w:hAnsi="Roboto"/>
          <w:i/>
          <w:iCs/>
          <w:color w:val="0099FF"/>
        </w:rPr>
        <w:t xml:space="preserve">nce du statut de la FPT, </w:t>
      </w:r>
      <w:r w:rsidR="00971338" w:rsidRPr="00971338">
        <w:rPr>
          <w:rFonts w:ascii="Roboto" w:hAnsi="Roboto"/>
          <w:i/>
          <w:iCs/>
          <w:color w:val="0099FF"/>
        </w:rPr>
        <w:t>connaissance des technique</w:t>
      </w:r>
      <w:r w:rsidR="00A17E1C">
        <w:rPr>
          <w:rFonts w:ascii="Roboto" w:hAnsi="Roboto"/>
          <w:i/>
          <w:iCs/>
          <w:color w:val="0099FF"/>
        </w:rPr>
        <w:t>s</w:t>
      </w:r>
      <w:r w:rsidR="00971338" w:rsidRPr="00971338">
        <w:rPr>
          <w:rFonts w:ascii="Roboto" w:hAnsi="Roboto"/>
          <w:i/>
          <w:iCs/>
          <w:color w:val="0099FF"/>
        </w:rPr>
        <w:t xml:space="preserve"> </w:t>
      </w:r>
      <w:r w:rsidR="00B029B2">
        <w:rPr>
          <w:rFonts w:ascii="Roboto" w:hAnsi="Roboto"/>
          <w:i/>
          <w:iCs/>
          <w:color w:val="0099FF"/>
        </w:rPr>
        <w:t>de désinfection</w:t>
      </w:r>
      <w:r w:rsidR="00971338" w:rsidRPr="00971338">
        <w:rPr>
          <w:rFonts w:ascii="Roboto" w:hAnsi="Roboto"/>
          <w:i/>
          <w:iCs/>
          <w:color w:val="0099FF"/>
        </w:rPr>
        <w:t>…</w:t>
      </w:r>
    </w:p>
    <w:p w14:paraId="14CE738A" w14:textId="77777777" w:rsidR="00807E11" w:rsidRPr="00807E11" w:rsidRDefault="00807E11" w:rsidP="00807E11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807E11">
        <w:rPr>
          <w:rFonts w:ascii="Roboto" w:hAnsi="Roboto" w:cs="Arial"/>
          <w:bCs/>
          <w:kern w:val="0"/>
        </w:rPr>
        <w:t xml:space="preserve">Connaissance des produits postaux </w:t>
      </w:r>
    </w:p>
    <w:p w14:paraId="4F332264" w14:textId="77777777" w:rsidR="00807E11" w:rsidRPr="00807E11" w:rsidRDefault="00807E11" w:rsidP="00807E11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807E11">
        <w:rPr>
          <w:rFonts w:ascii="Roboto" w:hAnsi="Roboto" w:cs="Arial"/>
          <w:bCs/>
          <w:kern w:val="0"/>
        </w:rPr>
        <w:t xml:space="preserve">Maîtrise des outils informatiques </w:t>
      </w:r>
    </w:p>
    <w:p w14:paraId="113517AE" w14:textId="77777777" w:rsidR="00121071" w:rsidRPr="00121071" w:rsidRDefault="00121071" w:rsidP="00121071">
      <w:pPr>
        <w:suppressAutoHyphens w:val="0"/>
        <w:autoSpaceDN/>
        <w:spacing w:after="0" w:line="240" w:lineRule="auto"/>
        <w:ind w:left="720"/>
        <w:contextualSpacing/>
        <w:rPr>
          <w:kern w:val="0"/>
        </w:rPr>
      </w:pPr>
    </w:p>
    <w:p w14:paraId="4F11ABF4" w14:textId="77777777" w:rsidR="009947F4" w:rsidRDefault="00DD4DAC" w:rsidP="009947F4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 FAIRE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 xml:space="preserve">Ex : </w:t>
      </w:r>
    </w:p>
    <w:p w14:paraId="022AD788" w14:textId="66907627" w:rsidR="00121071" w:rsidRPr="009947F4" w:rsidRDefault="00121071" w:rsidP="009947F4">
      <w:pPr>
        <w:pStyle w:val="Paragraphedeliste"/>
        <w:numPr>
          <w:ilvl w:val="0"/>
          <w:numId w:val="47"/>
        </w:numPr>
        <w:spacing w:after="120" w:line="257" w:lineRule="auto"/>
        <w:rPr>
          <w:rFonts w:ascii="Roboto" w:hAnsi="Roboto"/>
        </w:rPr>
      </w:pPr>
      <w:r w:rsidRPr="009947F4">
        <w:rPr>
          <w:rFonts w:ascii="Roboto" w:hAnsi="Roboto"/>
        </w:rPr>
        <w:t>Savoir planifier son travail et gérer les priorités</w:t>
      </w:r>
    </w:p>
    <w:p w14:paraId="409B3C65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Respecter les délais réglementaires</w:t>
      </w:r>
    </w:p>
    <w:p w14:paraId="647D287B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Qualités rédactionnelles requises</w:t>
      </w:r>
    </w:p>
    <w:p w14:paraId="4BDB199B" w14:textId="19744A1F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de médiation et de négociation</w:t>
      </w:r>
    </w:p>
    <w:p w14:paraId="4C254B82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de recherche d’information</w:t>
      </w:r>
    </w:p>
    <w:p w14:paraId="4A90620B" w14:textId="0ACD58E5" w:rsidR="00121071" w:rsidRPr="00121071" w:rsidRDefault="00121071" w:rsidP="00121071">
      <w:pPr>
        <w:pStyle w:val="Paragraphedeliste"/>
        <w:spacing w:after="120" w:line="257" w:lineRule="auto"/>
        <w:rPr>
          <w:rFonts w:ascii="Roboto" w:hAnsi="Roboto"/>
        </w:rPr>
      </w:pPr>
    </w:p>
    <w:p w14:paraId="74E643B3" w14:textId="0D398962" w:rsidR="00372281" w:rsidRPr="00121071" w:rsidRDefault="00DD4DAC" w:rsidP="00121071">
      <w:p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  <w:b/>
          <w:bCs/>
        </w:rPr>
        <w:t>SAVOIR ÊTRE :</w:t>
      </w:r>
      <w:r w:rsidR="001167D9" w:rsidRPr="00121071">
        <w:rPr>
          <w:rFonts w:ascii="Roboto" w:hAnsi="Roboto"/>
          <w:b/>
          <w:bCs/>
        </w:rPr>
        <w:t xml:space="preserve"> </w:t>
      </w:r>
      <w:r w:rsidRPr="00121071">
        <w:rPr>
          <w:rFonts w:ascii="Roboto" w:hAnsi="Roboto"/>
          <w:i/>
          <w:iCs/>
          <w:color w:val="0099FF"/>
        </w:rPr>
        <w:t>Ex : organisé, esprit d’équipe, méthodique…</w:t>
      </w:r>
    </w:p>
    <w:p w14:paraId="62354A63" w14:textId="77777777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Avoir le sens du service public (déontologie et discrétion)</w:t>
      </w:r>
    </w:p>
    <w:p w14:paraId="3173A151" w14:textId="16B70E15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Savoir communiquer et avoir une bonne capacité d’écoute et de compréhension</w:t>
      </w:r>
    </w:p>
    <w:p w14:paraId="3C0062BD" w14:textId="77777777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Excellentes qualités relationnelles</w:t>
      </w:r>
    </w:p>
    <w:p w14:paraId="75D8BCFB" w14:textId="43C2FE48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Autonomie</w:t>
      </w:r>
    </w:p>
    <w:p w14:paraId="16D6DE99" w14:textId="7AABD842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Qualités organisationnelles</w:t>
      </w:r>
    </w:p>
    <w:p w14:paraId="42A76F3A" w14:textId="3B60E378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Réactivité</w:t>
      </w:r>
    </w:p>
    <w:p w14:paraId="59C5CA59" w14:textId="343367C2" w:rsidR="00372281" w:rsidRPr="000C274B" w:rsidRDefault="00A17E1C">
      <w:pPr>
        <w:rPr>
          <w:rFonts w:ascii="Roboto" w:hAnsi="Roboto"/>
        </w:rPr>
      </w:pPr>
      <w:r w:rsidRPr="00BE77FF">
        <w:rPr>
          <w:rFonts w:ascii="Roboto" w:hAnsi="Roboto"/>
          <w:noProof/>
        </w:rPr>
        <w:lastRenderedPageBreak/>
        <mc:AlternateContent>
          <mc:Choice Requires="wps">
            <w:drawing>
              <wp:anchor distT="91440" distB="91440" distL="137160" distR="137160" simplePos="0" relativeHeight="251656704" behindDoc="0" locked="0" layoutInCell="0" allowOverlap="1" wp14:anchorId="23B2CCB9" wp14:editId="2CE37B62">
                <wp:simplePos x="0" y="0"/>
                <wp:positionH relativeFrom="margin">
                  <wp:posOffset>2110105</wp:posOffset>
                </wp:positionH>
                <wp:positionV relativeFrom="margin">
                  <wp:posOffset>2058035</wp:posOffset>
                </wp:positionV>
                <wp:extent cx="1710690" cy="5759450"/>
                <wp:effectExtent l="0" t="5080" r="17780" b="17780"/>
                <wp:wrapSquare wrapText="bothSides"/>
                <wp:docPr id="411439592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1069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2373477E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188A7768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131380F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B2CCB9" id="Rectangle : coins arrondis 5" o:spid="_x0000_s1028" style="position:absolute;margin-left:166.15pt;margin-top:162.05pt;width:134.7pt;height:453.5pt;rotation:90;z-index:2516567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" o:allowincell="f" filled="f" strokecolor="#9c6">
                <v:textbox>
                  <w:txbxContent>
                    <w:p w14:paraId="2373477E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188A7768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131380F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3F095C5" w14:textId="6BC88EDA" w:rsidR="00372281" w:rsidRPr="000C274B" w:rsidRDefault="00DD4DAC" w:rsidP="001167D9">
      <w:pPr>
        <w:shd w:val="clear" w:color="auto" w:fill="99CC66"/>
        <w:jc w:val="center"/>
        <w:rPr>
          <w:rFonts w:ascii="Roboto" w:hAnsi="Roboto"/>
          <w:b/>
          <w:bCs/>
          <w:color w:val="99CC66"/>
        </w:rPr>
      </w:pPr>
      <w:r w:rsidRPr="001167D9">
        <w:rPr>
          <w:rFonts w:ascii="Roboto" w:hAnsi="Roboto"/>
          <w:b/>
          <w:bCs/>
        </w:rPr>
        <w:t>Facteurs d’évolution du poste</w:t>
      </w:r>
    </w:p>
    <w:p w14:paraId="0FAE6D74" w14:textId="1E7233A0" w:rsidR="001167D9" w:rsidRPr="000C274B" w:rsidRDefault="00B029B2" w:rsidP="000C274B">
      <w:pPr>
        <w:jc w:val="both"/>
        <w:rPr>
          <w:rFonts w:ascii="Roboto" w:hAnsi="Roboto"/>
        </w:rPr>
      </w:pPr>
      <w:r w:rsidRPr="00B029B2">
        <w:rPr>
          <w:rFonts w:ascii="Roboto" w:hAnsi="Roboto"/>
        </w:rPr>
        <w:t xml:space="preserve">Utilisation de nouvelles technologies, techniques ainsi que de nouveaux produits contribuant à l’évolution des missions exercées depuis plusieurs années. </w:t>
      </w:r>
    </w:p>
    <w:p w14:paraId="31A9A82C" w14:textId="4F12D7A6" w:rsidR="00B029B2" w:rsidRPr="00B029B2" w:rsidRDefault="00DD4DAC" w:rsidP="00B029B2">
      <w:pPr>
        <w:shd w:val="clear" w:color="auto" w:fill="99CC66"/>
        <w:jc w:val="center"/>
        <w:rPr>
          <w:rFonts w:ascii="Roboto" w:hAnsi="Roboto"/>
          <w:b/>
          <w:bCs/>
        </w:rPr>
      </w:pPr>
      <w:r w:rsidRPr="001167D9">
        <w:rPr>
          <w:rFonts w:ascii="Roboto" w:hAnsi="Roboto"/>
          <w:b/>
          <w:bCs/>
        </w:rPr>
        <w:t>C</w:t>
      </w:r>
      <w:r w:rsidR="000C274B" w:rsidRPr="001167D9">
        <w:rPr>
          <w:rFonts w:ascii="Roboto" w:hAnsi="Roboto"/>
          <w:b/>
          <w:bCs/>
        </w:rPr>
        <w:t>onsignes générales d’hygiène, sécurité et préventio</w:t>
      </w:r>
      <w:r w:rsidR="00B029B2">
        <w:rPr>
          <w:rFonts w:ascii="Roboto" w:hAnsi="Roboto"/>
          <w:b/>
          <w:bCs/>
        </w:rPr>
        <w:t>n</w:t>
      </w:r>
    </w:p>
    <w:p w14:paraId="54A58031" w14:textId="080645CA" w:rsidR="00372281" w:rsidRPr="000C274B" w:rsidRDefault="00B029B2">
      <w:pPr>
        <w:rPr>
          <w:rFonts w:ascii="Roboto" w:hAnsi="Roboto"/>
        </w:rPr>
      </w:pPr>
      <w:r>
        <w:rPr>
          <w:rFonts w:ascii="Roboto" w:hAnsi="Roboto"/>
        </w:rPr>
        <w:t>Voir annexe n°3</w:t>
      </w:r>
    </w:p>
    <w:p w14:paraId="6C33BA54" w14:textId="1DC12A16" w:rsidR="00372281" w:rsidRPr="000C274B" w:rsidRDefault="00372281">
      <w:pPr>
        <w:rPr>
          <w:rFonts w:ascii="Roboto" w:hAnsi="Roboto"/>
        </w:rPr>
      </w:pPr>
    </w:p>
    <w:p w14:paraId="3612CB76" w14:textId="3714E70B" w:rsidR="00454E13" w:rsidRPr="00BE77FF" w:rsidRDefault="00093639">
      <w:pPr>
        <w:rPr>
          <w:rFonts w:ascii="Roboto" w:hAnsi="Roboto"/>
        </w:rPr>
      </w:pP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8752" behindDoc="0" locked="0" layoutInCell="0" allowOverlap="1" wp14:anchorId="233DABFF" wp14:editId="6530F0DF">
                <wp:simplePos x="0" y="0"/>
                <wp:positionH relativeFrom="margin">
                  <wp:posOffset>2181225</wp:posOffset>
                </wp:positionH>
                <wp:positionV relativeFrom="margin">
                  <wp:posOffset>5810250</wp:posOffset>
                </wp:positionV>
                <wp:extent cx="1696085" cy="5887720"/>
                <wp:effectExtent l="0" t="317" r="18097" b="18098"/>
                <wp:wrapSquare wrapText="bothSides"/>
                <wp:docPr id="1386240545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696085" cy="588772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0E35DC1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434983B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764F257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DABFF" id="Rectangle : coins arrondis 1" o:spid="_x0000_s1029" style="position:absolute;margin-left:171.75pt;margin-top:457.5pt;width:133.55pt;height:463.6pt;rotation:90;z-index:2516587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" o:allowincell="f" filled="f" strokecolor="#9c6">
                <v:textbox>
                  <w:txbxContent>
                    <w:p w14:paraId="0E35DC1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434983B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764F257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7728" behindDoc="1" locked="0" layoutInCell="0" allowOverlap="1" wp14:anchorId="35946AF8" wp14:editId="05B20546">
                <wp:simplePos x="0" y="0"/>
                <wp:positionH relativeFrom="margin">
                  <wp:posOffset>2130425</wp:posOffset>
                </wp:positionH>
                <wp:positionV relativeFrom="margin">
                  <wp:posOffset>3930015</wp:posOffset>
                </wp:positionV>
                <wp:extent cx="1735455" cy="5819140"/>
                <wp:effectExtent l="0" t="3492" r="13652" b="13653"/>
                <wp:wrapNone/>
                <wp:docPr id="1471374531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35455" cy="581914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3BEFEB81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7E2A980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4317B23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946AF8" id="Rectangle : coins arrondis 3" o:spid="_x0000_s1030" style="position:absolute;margin-left:167.75pt;margin-top:309.45pt;width:136.65pt;height:458.2pt;rotation:90;z-index:-2516587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" o:allowincell="f" filled="f" strokecolor="#9c6">
                <v:textbox>
                  <w:txbxContent>
                    <w:p w14:paraId="3BEFEB81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7E2A980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4317B23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</w:p>
    <w:sectPr w:rsidR="00454E13" w:rsidRPr="00BE77FF" w:rsidSect="009C241C">
      <w:footerReference w:type="default" r:id="rId7"/>
      <w:pgSz w:w="11906" w:h="16838"/>
      <w:pgMar w:top="567" w:right="1417" w:bottom="1417" w:left="1417" w:header="720" w:footer="4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E97E0" w14:textId="77777777" w:rsidR="002B0C44" w:rsidRDefault="002B0C44">
      <w:pPr>
        <w:spacing w:after="0" w:line="240" w:lineRule="auto"/>
      </w:pPr>
      <w:r>
        <w:separator/>
      </w:r>
    </w:p>
  </w:endnote>
  <w:endnote w:type="continuationSeparator" w:id="0">
    <w:p w14:paraId="416A916C" w14:textId="77777777" w:rsidR="002B0C44" w:rsidRDefault="002B0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2440569"/>
      <w:docPartObj>
        <w:docPartGallery w:val="Page Numbers (Bottom of Page)"/>
        <w:docPartUnique/>
      </w:docPartObj>
    </w:sdtPr>
    <w:sdtEndPr/>
    <w:sdtContent>
      <w:p w14:paraId="37DBC6D3" w14:textId="184F8B86" w:rsidR="00E47F80" w:rsidRDefault="00E47F8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AB2FA0" w14:textId="77777777" w:rsidR="00E47F80" w:rsidRDefault="00E47F8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CD9B38" w14:textId="77777777" w:rsidR="002B0C44" w:rsidRDefault="002B0C4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A8D58C" w14:textId="77777777" w:rsidR="002B0C44" w:rsidRDefault="002B0C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94B40"/>
    <w:multiLevelType w:val="hybridMultilevel"/>
    <w:tmpl w:val="493C106E"/>
    <w:lvl w:ilvl="0" w:tplc="AAA4ED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720DB"/>
    <w:multiLevelType w:val="hybridMultilevel"/>
    <w:tmpl w:val="05A27606"/>
    <w:lvl w:ilvl="0" w:tplc="6B284E3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B0F"/>
    <w:multiLevelType w:val="hybridMultilevel"/>
    <w:tmpl w:val="CBEE08B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9310C"/>
    <w:multiLevelType w:val="hybridMultilevel"/>
    <w:tmpl w:val="88F6AA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375BE"/>
    <w:multiLevelType w:val="hybridMultilevel"/>
    <w:tmpl w:val="92BEFC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41A86"/>
    <w:multiLevelType w:val="hybridMultilevel"/>
    <w:tmpl w:val="714A9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AF5"/>
    <w:multiLevelType w:val="hybridMultilevel"/>
    <w:tmpl w:val="6756DD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1A6956"/>
    <w:multiLevelType w:val="hybridMultilevel"/>
    <w:tmpl w:val="B0B4684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1787D"/>
    <w:multiLevelType w:val="hybridMultilevel"/>
    <w:tmpl w:val="713695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D0E4D"/>
    <w:multiLevelType w:val="hybridMultilevel"/>
    <w:tmpl w:val="C936CA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F00E34"/>
    <w:multiLevelType w:val="hybridMultilevel"/>
    <w:tmpl w:val="9F4C8DB4"/>
    <w:lvl w:ilvl="0" w:tplc="9D2C4E7E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660C54"/>
    <w:multiLevelType w:val="hybridMultilevel"/>
    <w:tmpl w:val="2D56A748"/>
    <w:lvl w:ilvl="0" w:tplc="1402FDB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752852"/>
    <w:multiLevelType w:val="hybridMultilevel"/>
    <w:tmpl w:val="0F823D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B0FC2"/>
    <w:multiLevelType w:val="hybridMultilevel"/>
    <w:tmpl w:val="9CA848C0"/>
    <w:lvl w:ilvl="0" w:tplc="199E161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97C43"/>
    <w:multiLevelType w:val="hybridMultilevel"/>
    <w:tmpl w:val="DE6C5DB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419BA"/>
    <w:multiLevelType w:val="hybridMultilevel"/>
    <w:tmpl w:val="8A9E50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34C6A2C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9604CD"/>
    <w:multiLevelType w:val="hybridMultilevel"/>
    <w:tmpl w:val="B0C4DC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8940BF"/>
    <w:multiLevelType w:val="hybridMultilevel"/>
    <w:tmpl w:val="4B9AC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355175"/>
    <w:multiLevelType w:val="hybridMultilevel"/>
    <w:tmpl w:val="70D621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CF0"/>
    <w:multiLevelType w:val="hybridMultilevel"/>
    <w:tmpl w:val="8DB843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4467D"/>
    <w:multiLevelType w:val="hybridMultilevel"/>
    <w:tmpl w:val="F76808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C0796D"/>
    <w:multiLevelType w:val="hybridMultilevel"/>
    <w:tmpl w:val="2326EFDE"/>
    <w:lvl w:ilvl="0" w:tplc="4BD2395A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DD95D20"/>
    <w:multiLevelType w:val="hybridMultilevel"/>
    <w:tmpl w:val="A3EC01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222D28"/>
    <w:multiLevelType w:val="hybridMultilevel"/>
    <w:tmpl w:val="22522B8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553FE"/>
    <w:multiLevelType w:val="hybridMultilevel"/>
    <w:tmpl w:val="15B87D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8D7164"/>
    <w:multiLevelType w:val="hybridMultilevel"/>
    <w:tmpl w:val="581E02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44924"/>
    <w:multiLevelType w:val="hybridMultilevel"/>
    <w:tmpl w:val="7DFCC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BA6FEA"/>
    <w:multiLevelType w:val="hybridMultilevel"/>
    <w:tmpl w:val="79260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A507C"/>
    <w:multiLevelType w:val="hybridMultilevel"/>
    <w:tmpl w:val="106AFCD4"/>
    <w:lvl w:ilvl="0" w:tplc="E1424CF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19762E"/>
    <w:multiLevelType w:val="hybridMultilevel"/>
    <w:tmpl w:val="182A72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6B7DA5"/>
    <w:multiLevelType w:val="hybridMultilevel"/>
    <w:tmpl w:val="FC5C1F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FC791C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DE3539"/>
    <w:multiLevelType w:val="hybridMultilevel"/>
    <w:tmpl w:val="2BBC3C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FF46CE"/>
    <w:multiLevelType w:val="hybridMultilevel"/>
    <w:tmpl w:val="023CF2FC"/>
    <w:lvl w:ilvl="0" w:tplc="89B0A6F6">
      <w:start w:val="1"/>
      <w:numFmt w:val="bullet"/>
      <w:lvlText w:val="‐"/>
      <w:lvlJc w:val="left"/>
      <w:pPr>
        <w:ind w:left="720" w:hanging="360"/>
      </w:pPr>
      <w:rPr>
        <w:rFonts w:ascii="Cambria" w:hAnsi="Cambri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236194"/>
    <w:multiLevelType w:val="hybridMultilevel"/>
    <w:tmpl w:val="1226A7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8B218B"/>
    <w:multiLevelType w:val="hybridMultilevel"/>
    <w:tmpl w:val="F00485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6D2941"/>
    <w:multiLevelType w:val="hybridMultilevel"/>
    <w:tmpl w:val="C9044C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C80817"/>
    <w:multiLevelType w:val="hybridMultilevel"/>
    <w:tmpl w:val="A00C6CB4"/>
    <w:lvl w:ilvl="0" w:tplc="67442B6E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6650B7"/>
    <w:multiLevelType w:val="hybridMultilevel"/>
    <w:tmpl w:val="6CC09A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6E02E1"/>
    <w:multiLevelType w:val="hybridMultilevel"/>
    <w:tmpl w:val="390CD690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80E30C5"/>
    <w:multiLevelType w:val="hybridMultilevel"/>
    <w:tmpl w:val="05D635A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B7118B"/>
    <w:multiLevelType w:val="hybridMultilevel"/>
    <w:tmpl w:val="8ADCAA7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353E9F"/>
    <w:multiLevelType w:val="hybridMultilevel"/>
    <w:tmpl w:val="268C1E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2458DC"/>
    <w:multiLevelType w:val="hybridMultilevel"/>
    <w:tmpl w:val="9948F81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60C5468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C5191F"/>
    <w:multiLevelType w:val="hybridMultilevel"/>
    <w:tmpl w:val="CA7A36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860EDC"/>
    <w:multiLevelType w:val="hybridMultilevel"/>
    <w:tmpl w:val="EE80509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13376A"/>
    <w:multiLevelType w:val="hybridMultilevel"/>
    <w:tmpl w:val="9E68A872"/>
    <w:lvl w:ilvl="0" w:tplc="0B0419EA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11F3D"/>
    <w:multiLevelType w:val="hybridMultilevel"/>
    <w:tmpl w:val="180A9D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926473">
    <w:abstractNumId w:val="31"/>
  </w:num>
  <w:num w:numId="2" w16cid:durableId="733626819">
    <w:abstractNumId w:val="45"/>
  </w:num>
  <w:num w:numId="3" w16cid:durableId="987629646">
    <w:abstractNumId w:val="30"/>
  </w:num>
  <w:num w:numId="4" w16cid:durableId="1637056311">
    <w:abstractNumId w:val="36"/>
  </w:num>
  <w:num w:numId="5" w16cid:durableId="1212575806">
    <w:abstractNumId w:val="26"/>
  </w:num>
  <w:num w:numId="6" w16cid:durableId="914782830">
    <w:abstractNumId w:val="42"/>
  </w:num>
  <w:num w:numId="7" w16cid:durableId="1293826684">
    <w:abstractNumId w:val="41"/>
  </w:num>
  <w:num w:numId="8" w16cid:durableId="1287152046">
    <w:abstractNumId w:val="25"/>
  </w:num>
  <w:num w:numId="9" w16cid:durableId="398554272">
    <w:abstractNumId w:val="43"/>
  </w:num>
  <w:num w:numId="10" w16cid:durableId="396435194">
    <w:abstractNumId w:val="4"/>
  </w:num>
  <w:num w:numId="11" w16cid:durableId="402143927">
    <w:abstractNumId w:val="17"/>
  </w:num>
  <w:num w:numId="12" w16cid:durableId="141313850">
    <w:abstractNumId w:val="10"/>
  </w:num>
  <w:num w:numId="13" w16cid:durableId="974336831">
    <w:abstractNumId w:val="15"/>
  </w:num>
  <w:num w:numId="14" w16cid:durableId="1918784377">
    <w:abstractNumId w:val="12"/>
  </w:num>
  <w:num w:numId="15" w16cid:durableId="2039770727">
    <w:abstractNumId w:val="27"/>
  </w:num>
  <w:num w:numId="16" w16cid:durableId="1374816196">
    <w:abstractNumId w:val="13"/>
  </w:num>
  <w:num w:numId="17" w16cid:durableId="749544963">
    <w:abstractNumId w:val="46"/>
  </w:num>
  <w:num w:numId="18" w16cid:durableId="345443699">
    <w:abstractNumId w:val="1"/>
  </w:num>
  <w:num w:numId="19" w16cid:durableId="1382246106">
    <w:abstractNumId w:val="6"/>
  </w:num>
  <w:num w:numId="20" w16cid:durableId="1326276140">
    <w:abstractNumId w:val="44"/>
  </w:num>
  <w:num w:numId="21" w16cid:durableId="152454429">
    <w:abstractNumId w:val="16"/>
  </w:num>
  <w:num w:numId="22" w16cid:durableId="1054546226">
    <w:abstractNumId w:val="22"/>
  </w:num>
  <w:num w:numId="23" w16cid:durableId="170605876">
    <w:abstractNumId w:val="19"/>
  </w:num>
  <w:num w:numId="24" w16cid:durableId="1029834736">
    <w:abstractNumId w:val="18"/>
  </w:num>
  <w:num w:numId="25" w16cid:durableId="904267725">
    <w:abstractNumId w:val="37"/>
  </w:num>
  <w:num w:numId="26" w16cid:durableId="1091589952">
    <w:abstractNumId w:val="3"/>
  </w:num>
  <w:num w:numId="27" w16cid:durableId="721295644">
    <w:abstractNumId w:val="0"/>
  </w:num>
  <w:num w:numId="28" w16cid:durableId="122041314">
    <w:abstractNumId w:val="9"/>
  </w:num>
  <w:num w:numId="29" w16cid:durableId="1277374606">
    <w:abstractNumId w:val="35"/>
  </w:num>
  <w:num w:numId="30" w16cid:durableId="1822766150">
    <w:abstractNumId w:val="8"/>
  </w:num>
  <w:num w:numId="31" w16cid:durableId="938875198">
    <w:abstractNumId w:val="5"/>
  </w:num>
  <w:num w:numId="32" w16cid:durableId="1993750712">
    <w:abstractNumId w:val="20"/>
  </w:num>
  <w:num w:numId="33" w16cid:durableId="1612129196">
    <w:abstractNumId w:val="32"/>
  </w:num>
  <w:num w:numId="34" w16cid:durableId="1017997793">
    <w:abstractNumId w:val="38"/>
  </w:num>
  <w:num w:numId="35" w16cid:durableId="465700915">
    <w:abstractNumId w:val="11"/>
  </w:num>
  <w:num w:numId="36" w16cid:durableId="916747511">
    <w:abstractNumId w:val="33"/>
  </w:num>
  <w:num w:numId="37" w16cid:durableId="455100846">
    <w:abstractNumId w:val="29"/>
  </w:num>
  <w:num w:numId="38" w16cid:durableId="1396775213">
    <w:abstractNumId w:val="40"/>
  </w:num>
  <w:num w:numId="39" w16cid:durableId="1167474738">
    <w:abstractNumId w:val="39"/>
  </w:num>
  <w:num w:numId="40" w16cid:durableId="1349407380">
    <w:abstractNumId w:val="23"/>
  </w:num>
  <w:num w:numId="41" w16cid:durableId="1801728758">
    <w:abstractNumId w:val="21"/>
  </w:num>
  <w:num w:numId="42" w16cid:durableId="2137748317">
    <w:abstractNumId w:val="2"/>
  </w:num>
  <w:num w:numId="43" w16cid:durableId="654603767">
    <w:abstractNumId w:val="24"/>
  </w:num>
  <w:num w:numId="44" w16cid:durableId="886526442">
    <w:abstractNumId w:val="28"/>
  </w:num>
  <w:num w:numId="45" w16cid:durableId="2000843162">
    <w:abstractNumId w:val="14"/>
  </w:num>
  <w:num w:numId="46" w16cid:durableId="1753815583">
    <w:abstractNumId w:val="7"/>
  </w:num>
  <w:num w:numId="47" w16cid:durableId="65067190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44"/>
    <w:rsid w:val="00093639"/>
    <w:rsid w:val="00097B9B"/>
    <w:rsid w:val="000B28A1"/>
    <w:rsid w:val="000C274B"/>
    <w:rsid w:val="001167D9"/>
    <w:rsid w:val="00121071"/>
    <w:rsid w:val="002B0C44"/>
    <w:rsid w:val="00311185"/>
    <w:rsid w:val="00313D69"/>
    <w:rsid w:val="00372281"/>
    <w:rsid w:val="00447441"/>
    <w:rsid w:val="00454E13"/>
    <w:rsid w:val="00472C7B"/>
    <w:rsid w:val="00556C4C"/>
    <w:rsid w:val="005F7468"/>
    <w:rsid w:val="00665209"/>
    <w:rsid w:val="00715AD7"/>
    <w:rsid w:val="00784B63"/>
    <w:rsid w:val="00807E11"/>
    <w:rsid w:val="00884A40"/>
    <w:rsid w:val="00941F80"/>
    <w:rsid w:val="009629FE"/>
    <w:rsid w:val="00971338"/>
    <w:rsid w:val="009947F4"/>
    <w:rsid w:val="009C241C"/>
    <w:rsid w:val="00A07C10"/>
    <w:rsid w:val="00A17E1C"/>
    <w:rsid w:val="00B029B2"/>
    <w:rsid w:val="00BC7CA4"/>
    <w:rsid w:val="00BE77FF"/>
    <w:rsid w:val="00BE7B25"/>
    <w:rsid w:val="00C126AF"/>
    <w:rsid w:val="00C7234E"/>
    <w:rsid w:val="00DD4DAC"/>
    <w:rsid w:val="00DE79EE"/>
    <w:rsid w:val="00E47F80"/>
    <w:rsid w:val="00E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2538EE1"/>
  <w15:docId w15:val="{827F7C99-F36F-4574-93E7-0201F29F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uiPriority w:val="1"/>
    <w:rPr>
      <w:rFonts w:ascii="Calibri" w:hAnsi="Calibri"/>
      <w:b w:val="0"/>
      <w:i w:val="0"/>
      <w:sz w:val="22"/>
    </w:rPr>
  </w:style>
  <w:style w:type="paragraph" w:styleId="Paragraphedeliste">
    <w:name w:val="List Paragraph"/>
    <w:basedOn w:val="Normal"/>
    <w:uiPriority w:val="34"/>
    <w:qFormat/>
    <w:rsid w:val="00313D6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47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7F80"/>
    <w:rPr>
      <w:kern w:val="3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E47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7F80"/>
    <w:rPr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.gauvain\Documents\Mod&#232;les%20Office%20personnalis&#233;s\Mod&#232;le%20fiche%20de%20poste%20Agent%20charg&#233;%20de%20la%20propret&#233;%20des%20locaux%20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fiche de poste Agent chargé de la propreté des locaux .dotx</Template>
  <TotalTime>7</TotalTime>
  <Pages>3</Pages>
  <Words>489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cp:keywords/>
  <dc:description/>
  <cp:lastModifiedBy>Christelle GAUVAIN</cp:lastModifiedBy>
  <cp:revision>4</cp:revision>
  <dcterms:created xsi:type="dcterms:W3CDTF">2024-07-15T09:58:00Z</dcterms:created>
  <dcterms:modified xsi:type="dcterms:W3CDTF">2024-09-20T13:37:00Z</dcterms:modified>
</cp:coreProperties>
</file>