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858A5" w14:textId="77777777" w:rsidR="00FE1F72" w:rsidRPr="00EC4F12" w:rsidRDefault="00FE1F72" w:rsidP="00FE1F72">
      <w:pPr>
        <w:widowControl w:val="0"/>
        <w:ind w:right="-426"/>
        <w:rPr>
          <w:rFonts w:ascii="Roboto" w:hAnsi="Roboto" w:cs="Calibri"/>
        </w:rPr>
      </w:pPr>
      <w:r w:rsidRPr="00EC4F12">
        <w:rPr>
          <w:rFonts w:ascii="Roboto" w:hAnsi="Roboto" w:cs="Calibri"/>
        </w:rPr>
        <w:t>En-tête de la collectivité</w:t>
      </w:r>
    </w:p>
    <w:p w14:paraId="125D8CB8" w14:textId="77777777" w:rsidR="00FE1F72" w:rsidRPr="00EC4F12" w:rsidRDefault="00FE1F72" w:rsidP="00FE1F72">
      <w:pPr>
        <w:widowControl w:val="0"/>
        <w:ind w:right="-426"/>
        <w:jc w:val="center"/>
        <w:rPr>
          <w:rFonts w:ascii="Roboto" w:hAnsi="Roboto" w:cs="Calibri"/>
          <w:b/>
        </w:rPr>
      </w:pPr>
    </w:p>
    <w:p w14:paraId="29EC37AD" w14:textId="77777777" w:rsidR="00FE1F72" w:rsidRPr="00EC4F12" w:rsidRDefault="00FE1F72" w:rsidP="00FE1F72">
      <w:pPr>
        <w:widowControl w:val="0"/>
        <w:ind w:right="-426"/>
        <w:jc w:val="center"/>
        <w:rPr>
          <w:rFonts w:ascii="Roboto" w:hAnsi="Roboto" w:cs="Calibri"/>
          <w:color w:val="0070C0"/>
        </w:rPr>
      </w:pPr>
      <w:r w:rsidRPr="00EC4F12">
        <w:rPr>
          <w:rFonts w:ascii="Roboto" w:hAnsi="Roboto" w:cs="Calibri"/>
          <w:color w:val="0070C0"/>
        </w:rPr>
        <w:t>Modèle de courrier à adresser au médecin agréé pour avis sur un renouvellement de CGM</w:t>
      </w:r>
    </w:p>
    <w:p w14:paraId="702540FD" w14:textId="79405E28" w:rsidR="00FE1F72" w:rsidRPr="00EC4F12" w:rsidRDefault="00FE1F72" w:rsidP="00FE1F72">
      <w:pPr>
        <w:widowControl w:val="0"/>
        <w:ind w:left="5670" w:right="-426"/>
        <w:rPr>
          <w:rFonts w:ascii="Roboto" w:hAnsi="Roboto" w:cs="Calibri"/>
          <w:b/>
        </w:rPr>
      </w:pPr>
      <w:r w:rsidRPr="00EC4F12">
        <w:rPr>
          <w:rFonts w:ascii="Roboto" w:hAnsi="Roboto" w:cs="Calibri"/>
          <w:b/>
        </w:rPr>
        <w:t>Docteur</w:t>
      </w:r>
      <w:r w:rsidRPr="00EC4F12">
        <w:rPr>
          <w:rFonts w:ascii="Roboto" w:hAnsi="Roboto" w:cs="Calibri"/>
        </w:rPr>
        <w:t xml:space="preserve"> …………</w:t>
      </w:r>
      <w:proofErr w:type="gramStart"/>
      <w:r w:rsidRPr="00EC4F12">
        <w:rPr>
          <w:rFonts w:ascii="Roboto" w:hAnsi="Roboto" w:cs="Calibri"/>
        </w:rPr>
        <w:t>…….</w:t>
      </w:r>
      <w:proofErr w:type="gramEnd"/>
      <w:r w:rsidRPr="00EC4F12">
        <w:rPr>
          <w:rFonts w:ascii="Roboto" w:hAnsi="Roboto" w:cs="Calibri"/>
        </w:rPr>
        <w:t>.</w:t>
      </w:r>
    </w:p>
    <w:p w14:paraId="603B15CE" w14:textId="77777777" w:rsidR="00FE1F72" w:rsidRPr="00EC4F12" w:rsidRDefault="00FE1F72" w:rsidP="00FE1F72">
      <w:pPr>
        <w:ind w:left="5670" w:right="-426"/>
        <w:rPr>
          <w:rFonts w:ascii="Roboto" w:hAnsi="Roboto" w:cs="Calibri"/>
        </w:rPr>
      </w:pPr>
      <w:r w:rsidRPr="00EC4F12">
        <w:rPr>
          <w:rFonts w:ascii="Roboto" w:hAnsi="Roboto" w:cs="Calibri"/>
        </w:rPr>
        <w:t>Adresse</w:t>
      </w:r>
    </w:p>
    <w:p w14:paraId="046F5E61" w14:textId="1BE82405" w:rsidR="00FE1F72" w:rsidRPr="00EC4F12" w:rsidRDefault="00FE1F72" w:rsidP="00FE1F72">
      <w:pPr>
        <w:widowControl w:val="0"/>
        <w:tabs>
          <w:tab w:val="left" w:pos="5387"/>
        </w:tabs>
        <w:ind w:right="-426"/>
        <w:rPr>
          <w:rFonts w:ascii="Roboto" w:hAnsi="Roboto" w:cs="Calibri"/>
        </w:rPr>
      </w:pPr>
    </w:p>
    <w:p w14:paraId="3F846A35" w14:textId="3EB22173" w:rsidR="00FE1F72" w:rsidRPr="00EC4F12" w:rsidRDefault="00FE1F72" w:rsidP="00FE1F72">
      <w:pPr>
        <w:widowControl w:val="0"/>
        <w:tabs>
          <w:tab w:val="left" w:pos="5387"/>
        </w:tabs>
        <w:ind w:left="5664" w:right="-426"/>
        <w:rPr>
          <w:rFonts w:ascii="Roboto" w:hAnsi="Roboto" w:cs="Calibri"/>
        </w:rPr>
      </w:pPr>
      <w:r>
        <w:rPr>
          <w:rFonts w:ascii="Roboto" w:hAnsi="Roboto" w:cs="Calibri"/>
        </w:rPr>
        <w:t>A</w:t>
      </w:r>
      <w:r w:rsidRPr="00EC4F12">
        <w:rPr>
          <w:rFonts w:ascii="Roboto" w:hAnsi="Roboto" w:cs="Calibri"/>
        </w:rPr>
        <w:t xml:space="preserve"> …………</w:t>
      </w:r>
      <w:proofErr w:type="gramStart"/>
      <w:r w:rsidRPr="00EC4F12">
        <w:rPr>
          <w:rFonts w:ascii="Roboto" w:hAnsi="Roboto" w:cs="Calibri"/>
        </w:rPr>
        <w:t>…….</w:t>
      </w:r>
      <w:proofErr w:type="gramEnd"/>
      <w:r w:rsidRPr="00EC4F12">
        <w:rPr>
          <w:rFonts w:ascii="Roboto" w:hAnsi="Roboto" w:cs="Calibri"/>
        </w:rPr>
        <w:t>………,</w:t>
      </w:r>
    </w:p>
    <w:p w14:paraId="3EB186A0" w14:textId="412ADD38" w:rsidR="00FE1F72" w:rsidRPr="00EC4F12" w:rsidRDefault="00FE1F72" w:rsidP="00FE1F72">
      <w:pPr>
        <w:ind w:left="5664" w:right="-426"/>
        <w:rPr>
          <w:rFonts w:ascii="Roboto" w:hAnsi="Roboto" w:cs="Calibri"/>
        </w:rPr>
      </w:pPr>
      <w:r w:rsidRPr="00EC4F12">
        <w:rPr>
          <w:rFonts w:ascii="Roboto" w:hAnsi="Roboto" w:cs="Calibri"/>
        </w:rPr>
        <w:t>Le ………………</w:t>
      </w:r>
      <w:proofErr w:type="gramStart"/>
      <w:r w:rsidRPr="00EC4F12">
        <w:rPr>
          <w:rFonts w:ascii="Roboto" w:hAnsi="Roboto" w:cs="Calibri"/>
        </w:rPr>
        <w:t>…….</w:t>
      </w:r>
      <w:proofErr w:type="gramEnd"/>
      <w:r w:rsidRPr="00EC4F12">
        <w:rPr>
          <w:rFonts w:ascii="Roboto" w:hAnsi="Roboto" w:cs="Calibri"/>
        </w:rPr>
        <w:t>.</w:t>
      </w:r>
      <w:r w:rsidRPr="00EC4F12">
        <w:rPr>
          <w:rFonts w:ascii="Roboto" w:hAnsi="Roboto" w:cs="Calibri"/>
        </w:rPr>
        <w:tab/>
      </w:r>
    </w:p>
    <w:p w14:paraId="3ABDDF11" w14:textId="247587A2" w:rsidR="00FE1F72" w:rsidRPr="00EC4F12" w:rsidRDefault="00FE1F72" w:rsidP="00FE1F72">
      <w:pPr>
        <w:widowControl w:val="0"/>
        <w:ind w:right="-426"/>
        <w:rPr>
          <w:rFonts w:ascii="Roboto" w:hAnsi="Roboto" w:cs="Calibri"/>
        </w:rPr>
      </w:pPr>
      <w:r w:rsidRPr="00EC4F12">
        <w:rPr>
          <w:rFonts w:ascii="Roboto" w:hAnsi="Roboto" w:cs="Calibri"/>
        </w:rPr>
        <w:t>Objet :</w:t>
      </w:r>
      <w:r w:rsidRPr="00EC4F12">
        <w:rPr>
          <w:rFonts w:ascii="Roboto" w:hAnsi="Roboto" w:cs="Calibri"/>
        </w:rPr>
        <w:tab/>
      </w:r>
      <w:r w:rsidRPr="00EC4F12">
        <w:rPr>
          <w:rFonts w:ascii="Roboto" w:hAnsi="Roboto" w:cs="Calibri"/>
          <w:b/>
        </w:rPr>
        <w:t>Demande d’avis médical</w:t>
      </w:r>
    </w:p>
    <w:p w14:paraId="66E24BBA" w14:textId="77777777" w:rsidR="00FE1F72" w:rsidRPr="00EC4F12" w:rsidRDefault="00FE1F72" w:rsidP="00FE1F72">
      <w:pPr>
        <w:ind w:left="708" w:right="-426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Docteur,</w:t>
      </w:r>
    </w:p>
    <w:p w14:paraId="54580F92" w14:textId="17A0DF1F" w:rsidR="00FE1F72" w:rsidRPr="00EC4F12" w:rsidRDefault="00FE1F72" w:rsidP="00FE1F72">
      <w:pPr>
        <w:ind w:right="-426" w:firstLine="708"/>
        <w:jc w:val="both"/>
        <w:rPr>
          <w:rFonts w:ascii="Roboto" w:hAnsi="Roboto" w:cs="Calibri"/>
        </w:rPr>
      </w:pPr>
      <w:r>
        <w:rPr>
          <w:rFonts w:ascii="Roboto" w:hAnsi="Roboto" w:cs="Calibri"/>
        </w:rPr>
        <w:t>C</w:t>
      </w:r>
      <w:r w:rsidRPr="00EC4F12">
        <w:rPr>
          <w:rFonts w:ascii="Roboto" w:hAnsi="Roboto" w:cs="Calibri"/>
        </w:rPr>
        <w:t xml:space="preserve">onformément à la législation, lorsque le fonctionnaire bénéficie d’un congé de grave maladie, l'autorité territoriale fait procéder à l'examen médical du fonctionnaire par un médecin agréé au moins une fois par an. </w:t>
      </w:r>
    </w:p>
    <w:p w14:paraId="0E900088" w14:textId="77777777" w:rsidR="00FE1F72" w:rsidRPr="00EC4F12" w:rsidRDefault="00FE1F72" w:rsidP="00FE1F72">
      <w:pPr>
        <w:ind w:right="-426" w:firstLine="708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Aussi, je vous remercie de bien vouloir procéder à l’examen de :</w:t>
      </w:r>
    </w:p>
    <w:p w14:paraId="1D54FE1F" w14:textId="77777777" w:rsidR="00FE1F72" w:rsidRPr="00EC4F12" w:rsidRDefault="00FE1F72" w:rsidP="00FE1F72">
      <w:pPr>
        <w:ind w:right="-426" w:firstLine="708"/>
        <w:jc w:val="both"/>
        <w:rPr>
          <w:rFonts w:ascii="Roboto" w:hAnsi="Roboto" w:cs="Calibri"/>
          <w:b/>
        </w:rPr>
      </w:pPr>
      <w:r w:rsidRPr="00EC4F12">
        <w:rPr>
          <w:rFonts w:ascii="Roboto" w:hAnsi="Roboto" w:cs="Calibri"/>
          <w:b/>
        </w:rPr>
        <w:t>Nom de l’agent : ……………………………………………</w:t>
      </w:r>
      <w:proofErr w:type="gramStart"/>
      <w:r w:rsidRPr="00EC4F12">
        <w:rPr>
          <w:rFonts w:ascii="Roboto" w:hAnsi="Roboto" w:cs="Calibri"/>
          <w:b/>
        </w:rPr>
        <w:t>…….</w:t>
      </w:r>
      <w:proofErr w:type="gramEnd"/>
      <w:r w:rsidRPr="00EC4F12">
        <w:rPr>
          <w:rFonts w:ascii="Roboto" w:hAnsi="Roboto" w:cs="Calibri"/>
          <w:b/>
        </w:rPr>
        <w:t>Prénom : …………………………………</w:t>
      </w:r>
    </w:p>
    <w:p w14:paraId="60A5B510" w14:textId="77777777" w:rsidR="00FE1F72" w:rsidRPr="00EC4F12" w:rsidRDefault="00FE1F72" w:rsidP="00FE1F72">
      <w:pPr>
        <w:ind w:right="-426" w:firstLine="708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Né(e) le</w:t>
      </w:r>
      <w:proofErr w:type="gramStart"/>
      <w:r w:rsidRPr="00EC4F12">
        <w:rPr>
          <w:rFonts w:ascii="Roboto" w:hAnsi="Roboto" w:cs="Calibri"/>
        </w:rPr>
        <w:t> :…</w:t>
      </w:r>
      <w:proofErr w:type="gramEnd"/>
      <w:r w:rsidRPr="00EC4F12">
        <w:rPr>
          <w:rFonts w:ascii="Roboto" w:hAnsi="Roboto" w:cs="Calibri"/>
        </w:rPr>
        <w:t>………………………………………</w:t>
      </w:r>
      <w:proofErr w:type="gramStart"/>
      <w:r w:rsidRPr="00EC4F12">
        <w:rPr>
          <w:rFonts w:ascii="Roboto" w:hAnsi="Roboto" w:cs="Calibri"/>
        </w:rPr>
        <w:t>…….</w:t>
      </w:r>
      <w:proofErr w:type="gramEnd"/>
      <w:r w:rsidRPr="00EC4F12">
        <w:rPr>
          <w:rFonts w:ascii="Roboto" w:hAnsi="Roboto" w:cs="Calibri"/>
        </w:rPr>
        <w:t>.</w:t>
      </w:r>
    </w:p>
    <w:p w14:paraId="502023CB" w14:textId="77777777" w:rsidR="00FE1F72" w:rsidRPr="00EC4F12" w:rsidRDefault="00FE1F72" w:rsidP="00FE1F72">
      <w:pPr>
        <w:ind w:right="-426" w:firstLine="708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Employé(e) dans ma collectivité à raison de ………</w:t>
      </w:r>
      <w:proofErr w:type="gramStart"/>
      <w:r w:rsidRPr="00EC4F12">
        <w:rPr>
          <w:rFonts w:ascii="Roboto" w:hAnsi="Roboto" w:cs="Calibri"/>
        </w:rPr>
        <w:t>…….</w:t>
      </w:r>
      <w:proofErr w:type="gramEnd"/>
      <w:r w:rsidRPr="00EC4F12">
        <w:rPr>
          <w:rFonts w:ascii="Roboto" w:hAnsi="Roboto" w:cs="Calibri"/>
        </w:rPr>
        <w:t>.heures hebdomadaires,</w:t>
      </w:r>
    </w:p>
    <w:p w14:paraId="7C09FBAF" w14:textId="77777777" w:rsidR="00FE1F72" w:rsidRPr="00EC4F12" w:rsidRDefault="00FE1F72" w:rsidP="00FE1F72">
      <w:pPr>
        <w:ind w:right="-426" w:firstLine="708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Comme : …………………………………………………………………</w:t>
      </w:r>
      <w:proofErr w:type="gramStart"/>
      <w:r w:rsidRPr="00EC4F12">
        <w:rPr>
          <w:rFonts w:ascii="Roboto" w:hAnsi="Roboto" w:cs="Calibri"/>
        </w:rPr>
        <w:t>…….</w:t>
      </w:r>
      <w:proofErr w:type="gramEnd"/>
      <w:r w:rsidRPr="00EC4F12">
        <w:rPr>
          <w:rFonts w:ascii="Roboto" w:hAnsi="Roboto" w:cs="Calibri"/>
        </w:rPr>
        <w:t>…. (</w:t>
      </w:r>
      <w:proofErr w:type="gramStart"/>
      <w:r w:rsidRPr="00EC4F12">
        <w:rPr>
          <w:rFonts w:ascii="Roboto" w:hAnsi="Roboto" w:cs="Calibri"/>
        </w:rPr>
        <w:t>grade</w:t>
      </w:r>
      <w:proofErr w:type="gramEnd"/>
      <w:r w:rsidRPr="00EC4F12">
        <w:rPr>
          <w:rFonts w:ascii="Roboto" w:hAnsi="Roboto" w:cs="Calibri"/>
        </w:rPr>
        <w:t xml:space="preserve"> et emploi.) </w:t>
      </w:r>
    </w:p>
    <w:p w14:paraId="4FC3A61C" w14:textId="77777777" w:rsidR="00FE1F72" w:rsidRPr="00EC4F12" w:rsidRDefault="00FE1F72" w:rsidP="00FE1F72">
      <w:pPr>
        <w:ind w:right="-426" w:firstLine="708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 xml:space="preserve">Qui a déjà bénéficié d’un congé de grave maladie, du ……………….  </w:t>
      </w:r>
      <w:proofErr w:type="gramStart"/>
      <w:r w:rsidRPr="00EC4F12">
        <w:rPr>
          <w:rFonts w:ascii="Roboto" w:hAnsi="Roboto" w:cs="Calibri"/>
        </w:rPr>
        <w:t>au</w:t>
      </w:r>
      <w:proofErr w:type="gramEnd"/>
      <w:r w:rsidRPr="00EC4F12">
        <w:rPr>
          <w:rFonts w:ascii="Roboto" w:hAnsi="Roboto" w:cs="Calibri"/>
        </w:rPr>
        <w:t xml:space="preserve"> …………</w:t>
      </w:r>
      <w:proofErr w:type="gramStart"/>
      <w:r w:rsidRPr="00EC4F12">
        <w:rPr>
          <w:rFonts w:ascii="Roboto" w:hAnsi="Roboto" w:cs="Calibri"/>
        </w:rPr>
        <w:t>…….</w:t>
      </w:r>
      <w:proofErr w:type="gramEnd"/>
      <w:r w:rsidRPr="00EC4F12">
        <w:rPr>
          <w:rFonts w:ascii="Roboto" w:hAnsi="Roboto" w:cs="Calibri"/>
        </w:rPr>
        <w:t xml:space="preserve"> . </w:t>
      </w:r>
    </w:p>
    <w:p w14:paraId="63DE9A83" w14:textId="77777777" w:rsidR="00FE1F72" w:rsidRPr="00EC4F12" w:rsidRDefault="00FE1F72" w:rsidP="00FE1F72">
      <w:pPr>
        <w:ind w:right="-426" w:firstLine="360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Je vous précise que le rendez-vous, pris auprès de votre secrétariat, est prévu le ………………à ………………heures afin que vous puissiez répondre aux questions suivantes :</w:t>
      </w:r>
    </w:p>
    <w:p w14:paraId="4649C1BB" w14:textId="1699F5E2" w:rsidR="00FE1F72" w:rsidRDefault="00FE1F72" w:rsidP="00FE1F72">
      <w:pPr>
        <w:numPr>
          <w:ilvl w:val="0"/>
          <w:numId w:val="1"/>
        </w:numPr>
        <w:ind w:right="-426"/>
        <w:jc w:val="both"/>
        <w:rPr>
          <w:rFonts w:ascii="Roboto" w:hAnsi="Roboto" w:cs="Calibri"/>
        </w:rPr>
      </w:pPr>
      <w:r>
        <w:rPr>
          <w:rFonts w:ascii="Roboto" w:hAnsi="Roboto"/>
        </w:rPr>
        <w:t>Les arrêts de travail actuels sont-ils toujours bien en lien avec le congé de grave maladie accordé ?</w:t>
      </w:r>
    </w:p>
    <w:p w14:paraId="703D3FC7" w14:textId="06A6C114" w:rsidR="00FE1F72" w:rsidRPr="00EC4F12" w:rsidRDefault="00FE1F72" w:rsidP="00FE1F72">
      <w:pPr>
        <w:numPr>
          <w:ilvl w:val="0"/>
          <w:numId w:val="1"/>
        </w:numPr>
        <w:ind w:right="-426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Le congé de grave maladie doit-il être prolongé ?</w:t>
      </w:r>
    </w:p>
    <w:p w14:paraId="78C49A85" w14:textId="77777777" w:rsidR="00FE1F72" w:rsidRPr="00EC4F12" w:rsidRDefault="00FE1F72" w:rsidP="00FE1F72">
      <w:pPr>
        <w:numPr>
          <w:ilvl w:val="0"/>
          <w:numId w:val="1"/>
        </w:numPr>
        <w:ind w:right="-426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Pour quelle durée ? (Périodes de 3 à 6 mois)</w:t>
      </w:r>
    </w:p>
    <w:p w14:paraId="2968C971" w14:textId="77777777" w:rsidR="00FE1F72" w:rsidRPr="00EC4F12" w:rsidRDefault="00FE1F72" w:rsidP="00FE1F72">
      <w:pPr>
        <w:numPr>
          <w:ilvl w:val="0"/>
          <w:numId w:val="1"/>
        </w:numPr>
        <w:ind w:right="-426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Une reprise est-elle envisageable ? à quelle échéance ? sous quelles conditions ?</w:t>
      </w:r>
    </w:p>
    <w:p w14:paraId="36757FD9" w14:textId="77777777" w:rsidR="00FE1F72" w:rsidRPr="00EC4F12" w:rsidRDefault="00FE1F72" w:rsidP="00FE1F72">
      <w:pPr>
        <w:ind w:right="-426" w:firstLine="360"/>
        <w:jc w:val="both"/>
        <w:rPr>
          <w:rFonts w:ascii="Roboto" w:hAnsi="Roboto" w:cs="Calibri"/>
        </w:rPr>
      </w:pPr>
      <w:r w:rsidRPr="00EC4F12">
        <w:rPr>
          <w:rFonts w:ascii="Roboto" w:hAnsi="Roboto" w:cs="Calibri"/>
        </w:rPr>
        <w:t>Vous trouverez en pièces jointe la fiche de poste de l’agent.</w:t>
      </w:r>
    </w:p>
    <w:p w14:paraId="763250D4" w14:textId="77777777" w:rsidR="00FE1F72" w:rsidRPr="00EC4F12" w:rsidRDefault="00FE1F72" w:rsidP="00FE1F72">
      <w:pPr>
        <w:ind w:right="-426" w:firstLine="360"/>
        <w:jc w:val="both"/>
        <w:rPr>
          <w:rFonts w:ascii="Roboto" w:hAnsi="Roboto" w:cs="Calibri"/>
          <w:b/>
          <w:bCs/>
        </w:rPr>
      </w:pPr>
      <w:r w:rsidRPr="00EC4F12">
        <w:rPr>
          <w:rFonts w:ascii="Roboto" w:hAnsi="Roboto" w:cs="Calibri"/>
        </w:rPr>
        <w:t xml:space="preserve">Je vous remercie de bien vouloir me faire parvenir vos conclusions administratives rédigées sur le document joint, sans informations médicales, ainsi que vos </w:t>
      </w:r>
      <w:r w:rsidRPr="00EC4F12">
        <w:rPr>
          <w:rFonts w:ascii="Roboto" w:hAnsi="Roboto" w:cs="Calibri"/>
          <w:b/>
          <w:bCs/>
        </w:rPr>
        <w:t>conclusions médicales sous pli confidentiel à l’attention des médecins du conseil médical.</w:t>
      </w:r>
    </w:p>
    <w:p w14:paraId="420518A5" w14:textId="77777777" w:rsidR="00FE1F72" w:rsidRPr="00EC4F12" w:rsidRDefault="00FE1F72" w:rsidP="00FE1F72">
      <w:pPr>
        <w:ind w:right="-426" w:firstLine="360"/>
        <w:jc w:val="both"/>
        <w:rPr>
          <w:rFonts w:ascii="Roboto" w:hAnsi="Roboto" w:cs="Calibri"/>
          <w:u w:val="single"/>
        </w:rPr>
      </w:pPr>
      <w:r w:rsidRPr="00EC4F12">
        <w:rPr>
          <w:rFonts w:ascii="Roboto" w:hAnsi="Roboto" w:cs="Calibri"/>
        </w:rPr>
        <w:t>Un courrier est adressé ce jour à l’agent lui indiquant de se présenter aux date et heure susmentionnées avec l’ensemble de ses documents médicaux : radiographies, résultats d’examen, prescriptions, etc.</w:t>
      </w:r>
    </w:p>
    <w:p w14:paraId="093EE428" w14:textId="77777777" w:rsidR="00FE1F72" w:rsidRPr="00EC4F12" w:rsidRDefault="00FE1F72" w:rsidP="00FE1F72">
      <w:pPr>
        <w:ind w:right="-426" w:firstLine="360"/>
        <w:jc w:val="both"/>
        <w:rPr>
          <w:rFonts w:ascii="Roboto" w:hAnsi="Roboto" w:cs="Calibri"/>
          <w:snapToGrid w:val="0"/>
        </w:rPr>
      </w:pPr>
      <w:r w:rsidRPr="00EC4F12">
        <w:rPr>
          <w:rFonts w:ascii="Roboto" w:hAnsi="Roboto" w:cs="Calibri"/>
          <w:snapToGrid w:val="0"/>
        </w:rPr>
        <w:t>Je vous prie de croire, Docteur, en l’assurance de ma considération distinguée.</w:t>
      </w:r>
    </w:p>
    <w:p w14:paraId="7BD7DE5B" w14:textId="77777777" w:rsidR="00FE1F72" w:rsidRPr="00EC4F12" w:rsidRDefault="00FE1F72" w:rsidP="00FE1F72">
      <w:pPr>
        <w:ind w:right="-426"/>
        <w:jc w:val="both"/>
        <w:rPr>
          <w:rFonts w:ascii="Roboto" w:hAnsi="Roboto" w:cs="Calibri"/>
          <w:i/>
        </w:rPr>
      </w:pPr>
      <w:r w:rsidRPr="00EC4F12">
        <w:rPr>
          <w:rFonts w:ascii="Roboto" w:hAnsi="Roboto" w:cs="Calibri"/>
          <w:snapToGrid w:val="0"/>
        </w:rPr>
        <w:tab/>
      </w:r>
      <w:r w:rsidRPr="00EC4F12">
        <w:rPr>
          <w:rFonts w:ascii="Roboto" w:hAnsi="Roboto" w:cs="Calibri"/>
          <w:snapToGrid w:val="0"/>
        </w:rPr>
        <w:tab/>
      </w:r>
      <w:r w:rsidRPr="00EC4F12">
        <w:rPr>
          <w:rFonts w:ascii="Roboto" w:hAnsi="Roboto" w:cs="Calibri"/>
          <w:snapToGrid w:val="0"/>
        </w:rPr>
        <w:tab/>
      </w:r>
      <w:r w:rsidRPr="00EC4F12">
        <w:rPr>
          <w:rFonts w:ascii="Roboto" w:hAnsi="Roboto" w:cs="Calibri"/>
          <w:snapToGrid w:val="0"/>
        </w:rPr>
        <w:tab/>
      </w:r>
      <w:r w:rsidRPr="00EC4F12">
        <w:rPr>
          <w:rFonts w:ascii="Roboto" w:hAnsi="Roboto" w:cs="Calibri"/>
          <w:snapToGrid w:val="0"/>
        </w:rPr>
        <w:tab/>
      </w:r>
      <w:r w:rsidRPr="00EC4F12">
        <w:rPr>
          <w:rFonts w:ascii="Roboto" w:hAnsi="Roboto" w:cs="Calibri"/>
          <w:snapToGrid w:val="0"/>
        </w:rPr>
        <w:tab/>
      </w:r>
      <w:r w:rsidRPr="00EC4F12">
        <w:rPr>
          <w:rFonts w:ascii="Roboto" w:hAnsi="Roboto" w:cs="Calibri"/>
          <w:snapToGrid w:val="0"/>
        </w:rPr>
        <w:tab/>
        <w:t xml:space="preserve">                </w:t>
      </w:r>
      <w:r w:rsidRPr="00EC4F12">
        <w:rPr>
          <w:rFonts w:ascii="Roboto" w:hAnsi="Roboto" w:cs="Calibri"/>
          <w:i/>
          <w:snapToGrid w:val="0"/>
        </w:rPr>
        <w:t xml:space="preserve"> L’autorité territoriale,</w:t>
      </w:r>
    </w:p>
    <w:p w14:paraId="237A4046" w14:textId="77777777" w:rsidR="00FE1F72" w:rsidRPr="00EC4F12" w:rsidRDefault="00FE1F72" w:rsidP="00FE1F72">
      <w:pPr>
        <w:tabs>
          <w:tab w:val="left" w:pos="5387"/>
        </w:tabs>
        <w:rPr>
          <w:rFonts w:ascii="Roboto" w:hAnsi="Roboto" w:cs="Calibri"/>
        </w:rPr>
      </w:pPr>
      <w:r w:rsidRPr="00EC4F12">
        <w:rPr>
          <w:rFonts w:ascii="Roboto" w:hAnsi="Roboto" w:cs="Calibri"/>
        </w:rPr>
        <w:tab/>
      </w:r>
      <w:r w:rsidRPr="00EC4F12">
        <w:rPr>
          <w:rFonts w:ascii="Roboto" w:hAnsi="Roboto" w:cs="Calibri"/>
          <w:i/>
        </w:rPr>
        <w:t>Nom, prénom, qualité, signature</w:t>
      </w:r>
    </w:p>
    <w:p w14:paraId="2400709C" w14:textId="77777777" w:rsidR="00FE1F72" w:rsidRPr="00EC4F12" w:rsidRDefault="00FE1F72" w:rsidP="00FE1F72">
      <w:pPr>
        <w:tabs>
          <w:tab w:val="left" w:pos="5387"/>
        </w:tabs>
        <w:ind w:right="-426"/>
        <w:rPr>
          <w:rFonts w:ascii="Roboto" w:hAnsi="Roboto" w:cs="Calibri"/>
        </w:rPr>
      </w:pPr>
    </w:p>
    <w:p w14:paraId="3FECC679" w14:textId="77777777" w:rsidR="00FE1F72" w:rsidRPr="00EC4F12" w:rsidRDefault="00FE1F72" w:rsidP="00FE1F72">
      <w:pPr>
        <w:tabs>
          <w:tab w:val="left" w:pos="5387"/>
        </w:tabs>
        <w:ind w:right="-426"/>
        <w:rPr>
          <w:rFonts w:ascii="Roboto" w:hAnsi="Roboto" w:cs="Calibri"/>
        </w:rPr>
      </w:pPr>
    </w:p>
    <w:p w14:paraId="25E8040F" w14:textId="77777777" w:rsidR="00FE1F72" w:rsidRPr="00FE1F72" w:rsidRDefault="00FE1F72" w:rsidP="00FE1F72">
      <w:pPr>
        <w:pStyle w:val="Titre1"/>
        <w:rPr>
          <w:b/>
          <w:bCs/>
          <w:color w:val="FFFFFF" w:themeColor="text2"/>
          <w:sz w:val="24"/>
          <w:szCs w:val="24"/>
        </w:rPr>
      </w:pPr>
      <w:r w:rsidRPr="00FE1F72">
        <w:rPr>
          <w:b/>
          <w:bCs/>
          <w:color w:val="FFFFFF" w:themeColor="text2"/>
          <w:sz w:val="24"/>
          <w:szCs w:val="24"/>
        </w:rPr>
        <w:lastRenderedPageBreak/>
        <w:t>Conclusions administratives</w:t>
      </w:r>
    </w:p>
    <w:p w14:paraId="50F06DF8" w14:textId="77777777" w:rsidR="00FE1F72" w:rsidRPr="00EC4F12" w:rsidRDefault="00FE1F72" w:rsidP="00FE1F72">
      <w:pPr>
        <w:tabs>
          <w:tab w:val="left" w:pos="4536"/>
        </w:tabs>
        <w:rPr>
          <w:rFonts w:ascii="Roboto" w:hAnsi="Roboto" w:cs="Arial"/>
          <w:u w:val="single"/>
        </w:rPr>
      </w:pPr>
    </w:p>
    <w:p w14:paraId="62A4D94A" w14:textId="1727BD51" w:rsidR="00FE1F72" w:rsidRPr="00EC4F12" w:rsidRDefault="00FE1F72" w:rsidP="00FE1F72">
      <w:pPr>
        <w:tabs>
          <w:tab w:val="left" w:pos="4536"/>
          <w:tab w:val="left" w:pos="5700"/>
          <w:tab w:val="left" w:pos="8823"/>
        </w:tabs>
        <w:spacing w:line="312" w:lineRule="auto"/>
        <w:rPr>
          <w:rFonts w:ascii="Roboto" w:hAnsi="Roboto"/>
          <w:b/>
        </w:rPr>
      </w:pPr>
      <w:r w:rsidRPr="00EC4F12">
        <w:rPr>
          <w:rFonts w:ascii="Roboto" w:hAnsi="Roboto"/>
          <w:u w:val="single"/>
        </w:rPr>
        <w:t>Nom de l’agent</w:t>
      </w:r>
      <w:r w:rsidRPr="00EC4F12">
        <w:rPr>
          <w:rFonts w:ascii="Roboto" w:hAnsi="Roboto"/>
        </w:rPr>
        <w:t> :</w:t>
      </w:r>
      <w:r>
        <w:rPr>
          <w:rFonts w:ascii="Roboto" w:hAnsi="Roboto"/>
        </w:rPr>
        <w:t xml:space="preserve"> </w:t>
      </w:r>
      <w:r w:rsidRPr="00FE1F72">
        <w:rPr>
          <w:rFonts w:ascii="Roboto" w:hAnsi="Roboto"/>
          <w:b/>
          <w:bCs/>
        </w:rPr>
        <w:t>SAVOLDELLI</w:t>
      </w:r>
      <w:r w:rsidRPr="00EC4F12">
        <w:rPr>
          <w:rFonts w:ascii="Roboto" w:hAnsi="Roboto"/>
        </w:rPr>
        <w:tab/>
      </w:r>
      <w:r w:rsidRPr="00EC4F12">
        <w:rPr>
          <w:rFonts w:ascii="Roboto" w:hAnsi="Roboto"/>
          <w:u w:val="single"/>
        </w:rPr>
        <w:t>Prénom</w:t>
      </w:r>
      <w:r w:rsidRPr="00EC4F12">
        <w:rPr>
          <w:rFonts w:ascii="Roboto" w:hAnsi="Roboto"/>
        </w:rPr>
        <w:t> :</w:t>
      </w:r>
      <w:r w:rsidRPr="00EC4F12">
        <w:rPr>
          <w:rFonts w:ascii="Roboto" w:hAnsi="Roboto"/>
          <w:b/>
        </w:rPr>
        <w:tab/>
      </w:r>
      <w:r>
        <w:rPr>
          <w:rFonts w:ascii="Roboto" w:hAnsi="Roboto"/>
          <w:b/>
        </w:rPr>
        <w:t>Frédérique</w:t>
      </w:r>
    </w:p>
    <w:p w14:paraId="6930C5DF" w14:textId="0AF2CAFD" w:rsidR="00FE1F72" w:rsidRPr="00EC4F12" w:rsidRDefault="00FE1F72" w:rsidP="00FE1F72">
      <w:pPr>
        <w:spacing w:line="312" w:lineRule="auto"/>
        <w:rPr>
          <w:rFonts w:ascii="Roboto" w:hAnsi="Roboto"/>
        </w:rPr>
      </w:pPr>
      <w:r w:rsidRPr="00EC4F12">
        <w:rPr>
          <w:rFonts w:ascii="Roboto" w:hAnsi="Roboto"/>
          <w:u w:val="single"/>
        </w:rPr>
        <w:t>Date de naissance </w:t>
      </w:r>
      <w:r w:rsidRPr="00EC4F12">
        <w:rPr>
          <w:rFonts w:ascii="Roboto" w:hAnsi="Roboto"/>
        </w:rPr>
        <w:t>:</w:t>
      </w:r>
      <w:r>
        <w:rPr>
          <w:rFonts w:ascii="Roboto" w:hAnsi="Roboto"/>
        </w:rPr>
        <w:t xml:space="preserve"> 03/06/1977</w:t>
      </w:r>
    </w:p>
    <w:p w14:paraId="0F23DBA0" w14:textId="2A512B35" w:rsidR="00FE1F72" w:rsidRPr="00EC4F12" w:rsidRDefault="00FE1F72" w:rsidP="00FE1F72">
      <w:pPr>
        <w:spacing w:line="312" w:lineRule="auto"/>
        <w:rPr>
          <w:rFonts w:ascii="Roboto" w:hAnsi="Roboto"/>
        </w:rPr>
      </w:pPr>
      <w:r w:rsidRPr="00EC4F12">
        <w:rPr>
          <w:rFonts w:ascii="Roboto" w:hAnsi="Roboto"/>
          <w:u w:val="single"/>
        </w:rPr>
        <w:t>Collectivité employeur</w:t>
      </w:r>
      <w:r w:rsidRPr="00EC4F12">
        <w:rPr>
          <w:rFonts w:ascii="Roboto" w:hAnsi="Roboto"/>
        </w:rPr>
        <w:t xml:space="preserve"> : </w:t>
      </w:r>
      <w:r w:rsidRPr="00FE1F72">
        <w:rPr>
          <w:rFonts w:ascii="Roboto" w:hAnsi="Roboto"/>
          <w:b/>
          <w:bCs/>
        </w:rPr>
        <w:t>SIGRP Magneux/Troisfontaines-la-Ville</w:t>
      </w:r>
    </w:p>
    <w:p w14:paraId="4071EDFC" w14:textId="41360153" w:rsidR="00FE1F72" w:rsidRPr="00FE1F72" w:rsidRDefault="00FE1F72" w:rsidP="00FE1F72">
      <w:pPr>
        <w:jc w:val="both"/>
        <w:rPr>
          <w:rFonts w:ascii="Roboto" w:hAnsi="Roboto"/>
          <w:b/>
          <w:bCs/>
          <w:color w:val="092189" w:themeColor="background1"/>
        </w:rPr>
      </w:pPr>
      <w:r w:rsidRPr="00FE1F72">
        <w:rPr>
          <w:rFonts w:ascii="Roboto" w:hAnsi="Roboto"/>
          <w:u w:val="single"/>
        </w:rPr>
        <w:t>Motif de l’expertise</w:t>
      </w:r>
      <w:r w:rsidRPr="00FE1F72">
        <w:rPr>
          <w:rFonts w:ascii="Roboto" w:hAnsi="Roboto"/>
          <w:b/>
        </w:rPr>
        <w:t> </w:t>
      </w:r>
      <w:r w:rsidRPr="00FE1F72">
        <w:rPr>
          <w:rFonts w:ascii="Roboto" w:hAnsi="Roboto"/>
          <w:color w:val="092189" w:themeColor="background1"/>
        </w:rPr>
        <w:t xml:space="preserve">: </w:t>
      </w:r>
      <w:r w:rsidRPr="00FE1F72">
        <w:rPr>
          <w:rFonts w:ascii="Roboto" w:hAnsi="Roboto"/>
          <w:b/>
          <w:bCs/>
          <w:color w:val="092189" w:themeColor="background1"/>
        </w:rPr>
        <w:t xml:space="preserve">Les arrêts de travail actuels sont-ils toujours bien en lien avec le congé de grave maladie accordé ? Le </w:t>
      </w:r>
      <w:r w:rsidRPr="00FE1F72">
        <w:rPr>
          <w:rFonts w:ascii="Roboto" w:hAnsi="Roboto"/>
          <w:b/>
          <w:bCs/>
          <w:color w:val="092189" w:themeColor="background1"/>
        </w:rPr>
        <w:t>congé de grave maladie doit-il être prolongé ?</w:t>
      </w:r>
      <w:r w:rsidRPr="00FE1F72">
        <w:rPr>
          <w:rFonts w:ascii="Roboto" w:hAnsi="Roboto"/>
          <w:b/>
          <w:bCs/>
          <w:color w:val="092189" w:themeColor="background1"/>
        </w:rPr>
        <w:t xml:space="preserve"> </w:t>
      </w:r>
      <w:r w:rsidRPr="00FE1F72">
        <w:rPr>
          <w:rFonts w:ascii="Roboto" w:hAnsi="Roboto"/>
          <w:b/>
          <w:bCs/>
          <w:color w:val="092189" w:themeColor="background1"/>
        </w:rPr>
        <w:t>Pour quelle durée ? (Périodes de 3 à 6 mois)</w:t>
      </w:r>
      <w:r w:rsidRPr="00FE1F72">
        <w:rPr>
          <w:rFonts w:ascii="Roboto" w:hAnsi="Roboto"/>
          <w:b/>
          <w:bCs/>
          <w:color w:val="092189" w:themeColor="background1"/>
        </w:rPr>
        <w:t xml:space="preserve"> </w:t>
      </w:r>
      <w:r w:rsidRPr="00FE1F72">
        <w:rPr>
          <w:rFonts w:ascii="Roboto" w:hAnsi="Roboto"/>
          <w:b/>
          <w:bCs/>
          <w:color w:val="092189" w:themeColor="background1"/>
        </w:rPr>
        <w:t>Une reprise est-elle envisageable ? à quelle échéance ? sous quelles conditions ?</w:t>
      </w:r>
    </w:p>
    <w:p w14:paraId="7E4722D3" w14:textId="7375E8D3" w:rsidR="00FE1F72" w:rsidRPr="00EC4F12" w:rsidRDefault="00FE1F72" w:rsidP="00FE1F72">
      <w:pPr>
        <w:spacing w:after="0" w:line="312" w:lineRule="auto"/>
        <w:rPr>
          <w:rFonts w:ascii="Roboto" w:hAnsi="Roboto"/>
        </w:rPr>
      </w:pPr>
      <w:r w:rsidRPr="00FE1F72">
        <w:rPr>
          <w:rFonts w:ascii="Roboto" w:hAnsi="Roboto"/>
          <w:b/>
          <w:bCs/>
          <w:u w:val="single"/>
        </w:rPr>
        <w:t>L’age</w:t>
      </w:r>
      <w:r>
        <w:rPr>
          <w:rFonts w:ascii="Roboto" w:hAnsi="Roboto"/>
          <w:b/>
          <w:bCs/>
          <w:u w:val="single"/>
        </w:rPr>
        <w:t>n</w:t>
      </w:r>
      <w:r w:rsidRPr="00FE1F72">
        <w:rPr>
          <w:rFonts w:ascii="Roboto" w:hAnsi="Roboto"/>
          <w:b/>
          <w:bCs/>
          <w:u w:val="single"/>
        </w:rPr>
        <w:t>t s’est</w:t>
      </w:r>
      <w:r w:rsidRPr="00FE1F72">
        <w:rPr>
          <w:rFonts w:ascii="Roboto" w:hAnsi="Roboto"/>
          <w:b/>
          <w:bCs/>
          <w:u w:val="single"/>
        </w:rPr>
        <w:t xml:space="preserve">-il </w:t>
      </w:r>
      <w:r w:rsidRPr="00FE1F72">
        <w:rPr>
          <w:rFonts w:ascii="Roboto" w:hAnsi="Roboto"/>
          <w:b/>
          <w:bCs/>
          <w:u w:val="single"/>
        </w:rPr>
        <w:t>rendu au rendez-vous d’expertise ?</w:t>
      </w:r>
      <w:r w:rsidRPr="00EC4F12">
        <w:rPr>
          <w:rFonts w:ascii="Roboto" w:hAnsi="Roboto"/>
        </w:rPr>
        <w:t xml:space="preserve">  </w:t>
      </w:r>
      <w:sdt>
        <w:sdtPr>
          <w:rPr>
            <w:rFonts w:ascii="Roboto" w:hAnsi="Roboto"/>
          </w:rPr>
          <w:id w:val="-1535324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 xml:space="preserve">Oui </w:t>
      </w:r>
      <w:sdt>
        <w:sdtPr>
          <w:rPr>
            <w:rFonts w:ascii="Roboto" w:hAnsi="Roboto"/>
          </w:rPr>
          <w:id w:val="-12215968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EC4F12">
        <w:rPr>
          <w:rFonts w:ascii="Roboto" w:hAnsi="Roboto"/>
        </w:rPr>
        <w:t xml:space="preserve"> Non</w:t>
      </w:r>
      <w:r>
        <w:rPr>
          <w:rFonts w:ascii="Roboto" w:hAnsi="Roboto"/>
        </w:rPr>
        <w:br/>
      </w:r>
    </w:p>
    <w:p w14:paraId="1EDA8FFB" w14:textId="04827D8B" w:rsidR="00FE1F72" w:rsidRPr="00EC4F12" w:rsidRDefault="00FE1F72" w:rsidP="00FE1F72">
      <w:pPr>
        <w:spacing w:line="312" w:lineRule="auto"/>
        <w:rPr>
          <w:rFonts w:ascii="Roboto" w:hAnsi="Roboto"/>
        </w:rPr>
      </w:pPr>
      <w:r w:rsidRPr="00EC4F12">
        <w:rPr>
          <w:rFonts w:ascii="Roboto" w:hAnsi="Roboto"/>
          <w:b/>
          <w:u w:val="single"/>
        </w:rPr>
        <w:t>L’arrêt en cours doit-il être prolongé au titre du congé accordé ?</w:t>
      </w:r>
      <w:r w:rsidRPr="00EC4F12">
        <w:rPr>
          <w:rFonts w:ascii="Roboto" w:hAnsi="Roboto"/>
          <w:b/>
        </w:rPr>
        <w:t xml:space="preserve"> </w:t>
      </w:r>
      <w:sdt>
        <w:sdtPr>
          <w:rPr>
            <w:rFonts w:ascii="Roboto" w:hAnsi="Roboto"/>
            <w:b/>
          </w:rPr>
          <w:id w:val="-21165899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 xml:space="preserve">Oui </w:t>
      </w:r>
      <w:r>
        <w:rPr>
          <w:rFonts w:ascii="Roboto" w:hAnsi="Roboto"/>
        </w:rPr>
        <w:t xml:space="preserve"> </w:t>
      </w:r>
      <w:sdt>
        <w:sdtPr>
          <w:rPr>
            <w:rFonts w:ascii="Roboto" w:hAnsi="Roboto"/>
          </w:rPr>
          <w:id w:val="374775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EC4F12">
        <w:rPr>
          <w:rFonts w:ascii="Roboto" w:hAnsi="Roboto"/>
        </w:rPr>
        <w:t xml:space="preserve"> Non</w:t>
      </w:r>
    </w:p>
    <w:p w14:paraId="4D2826CE" w14:textId="653976BC" w:rsidR="00FE1F72" w:rsidRPr="00FE1F72" w:rsidRDefault="00FE1F72" w:rsidP="00FE1F72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8130"/>
        </w:tabs>
        <w:spacing w:line="312" w:lineRule="auto"/>
        <w:rPr>
          <w:rFonts w:ascii="Roboto" w:hAnsi="Roboto"/>
        </w:rPr>
      </w:pPr>
      <w:r w:rsidRPr="00EC4F12">
        <w:rPr>
          <w:rFonts w:ascii="Roboto" w:hAnsi="Roboto"/>
          <w:b/>
          <w:bCs/>
          <w:u w:val="single"/>
        </w:rPr>
        <w:t xml:space="preserve">Si oui, précisez la durée </w:t>
      </w:r>
      <w:r w:rsidRPr="00EC4F12">
        <w:rPr>
          <w:rFonts w:ascii="Roboto" w:hAnsi="Roboto"/>
        </w:rPr>
        <w:t xml:space="preserve">: </w:t>
      </w:r>
      <w:sdt>
        <w:sdtPr>
          <w:rPr>
            <w:rFonts w:ascii="Roboto" w:hAnsi="Roboto"/>
          </w:rPr>
          <w:id w:val="-632562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 xml:space="preserve">3 mois    </w:t>
      </w:r>
      <w:sdt>
        <w:sdtPr>
          <w:rPr>
            <w:rFonts w:ascii="Roboto" w:hAnsi="Roboto"/>
          </w:rPr>
          <w:id w:val="5247628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>6 mois</w:t>
      </w:r>
      <w:r>
        <w:rPr>
          <w:rFonts w:ascii="Roboto" w:hAnsi="Roboto"/>
        </w:rPr>
        <w:br/>
      </w:r>
    </w:p>
    <w:p w14:paraId="4CF5E5F0" w14:textId="1571E342" w:rsidR="00FE1F72" w:rsidRPr="00EC4F12" w:rsidRDefault="00FE1F72" w:rsidP="00FE1F72">
      <w:pPr>
        <w:spacing w:before="0" w:line="312" w:lineRule="auto"/>
        <w:rPr>
          <w:rFonts w:ascii="Roboto" w:hAnsi="Roboto"/>
        </w:rPr>
      </w:pPr>
      <w:r w:rsidRPr="00EC4F12">
        <w:rPr>
          <w:rFonts w:ascii="Roboto" w:hAnsi="Roboto"/>
          <w:b/>
          <w:u w:val="single"/>
        </w:rPr>
        <w:t>Si non, l’agent est-il apte à reprendre ses fonctions :</w:t>
      </w:r>
      <w:r w:rsidRPr="00EC4F12">
        <w:rPr>
          <w:rFonts w:ascii="Roboto" w:hAnsi="Roboto"/>
        </w:rPr>
        <w:t xml:space="preserve">  </w:t>
      </w:r>
      <w:r w:rsidRPr="00EC4F12">
        <w:rPr>
          <w:rFonts w:ascii="Roboto" w:hAnsi="Roboto"/>
          <w:b/>
          <w:bCs/>
        </w:rPr>
        <w:t xml:space="preserve">  </w:t>
      </w:r>
    </w:p>
    <w:p w14:paraId="10830DCB" w14:textId="3AC35E3B" w:rsidR="00FE1F72" w:rsidRPr="00EC4F12" w:rsidRDefault="00FE1F72" w:rsidP="00FE1F72">
      <w:pPr>
        <w:tabs>
          <w:tab w:val="left" w:pos="709"/>
        </w:tabs>
        <w:spacing w:before="0" w:after="0" w:line="312" w:lineRule="auto"/>
        <w:jc w:val="both"/>
        <w:rPr>
          <w:rFonts w:ascii="Roboto" w:hAnsi="Roboto"/>
        </w:rPr>
      </w:pPr>
      <w:sdt>
        <w:sdtPr>
          <w:rPr>
            <w:rFonts w:ascii="Roboto" w:hAnsi="Roboto"/>
          </w:rPr>
          <w:id w:val="-21079529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>À tem</w:t>
      </w:r>
      <w:r>
        <w:rPr>
          <w:rFonts w:ascii="Roboto" w:hAnsi="Roboto"/>
        </w:rPr>
        <w:t>p</w:t>
      </w:r>
      <w:r w:rsidRPr="00EC4F12">
        <w:rPr>
          <w:rFonts w:ascii="Roboto" w:hAnsi="Roboto"/>
        </w:rPr>
        <w:t>s complet, sur le poste antérieur, à compter du ……………………………………………………………………………….</w:t>
      </w:r>
    </w:p>
    <w:p w14:paraId="4C984034" w14:textId="33833860" w:rsidR="00FE1F72" w:rsidRPr="00EC4F12" w:rsidRDefault="00FE1F72" w:rsidP="00FE1F72">
      <w:pPr>
        <w:tabs>
          <w:tab w:val="left" w:pos="709"/>
        </w:tabs>
        <w:spacing w:before="0" w:after="0" w:line="312" w:lineRule="auto"/>
        <w:ind w:right="-568"/>
        <w:jc w:val="both"/>
        <w:rPr>
          <w:rFonts w:ascii="Roboto" w:hAnsi="Roboto"/>
        </w:rPr>
      </w:pPr>
      <w:sdt>
        <w:sdtPr>
          <w:rPr>
            <w:rFonts w:ascii="Roboto" w:hAnsi="Roboto"/>
          </w:rPr>
          <w:id w:val="20485573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>Sous forme d’un temps partiel thérapeutique, à compter du ……………………………………………………………………….</w:t>
      </w:r>
    </w:p>
    <w:p w14:paraId="07E3ED93" w14:textId="3EDFD655" w:rsidR="00FE1F72" w:rsidRPr="00EC4F12" w:rsidRDefault="00FE1F72" w:rsidP="00FE1F72">
      <w:pPr>
        <w:tabs>
          <w:tab w:val="left" w:pos="709"/>
        </w:tabs>
        <w:spacing w:before="0" w:after="0" w:line="312" w:lineRule="auto"/>
        <w:jc w:val="both"/>
        <w:rPr>
          <w:rFonts w:ascii="Roboto" w:hAnsi="Roboto"/>
        </w:rPr>
      </w:pPr>
      <w:r w:rsidRPr="00EC4F12">
        <w:rPr>
          <w:rFonts w:ascii="Roboto" w:hAnsi="Roboto"/>
        </w:rPr>
        <w:t>Précisez la quotité :</w:t>
      </w:r>
      <w:r w:rsidRPr="00EC4F12">
        <w:rPr>
          <w:rFonts w:ascii="Roboto" w:hAnsi="Roboto"/>
        </w:rPr>
        <w:tab/>
      </w:r>
      <w:sdt>
        <w:sdtPr>
          <w:rPr>
            <w:rFonts w:ascii="Roboto" w:hAnsi="Roboto"/>
          </w:rPr>
          <w:id w:val="-1776399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 xml:space="preserve">50 %   </w:t>
      </w:r>
      <w:sdt>
        <w:sdtPr>
          <w:rPr>
            <w:rFonts w:ascii="Roboto" w:hAnsi="Roboto"/>
          </w:rPr>
          <w:id w:val="-4459272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 xml:space="preserve">60 %   </w:t>
      </w:r>
      <w:sdt>
        <w:sdtPr>
          <w:rPr>
            <w:rFonts w:ascii="Roboto" w:hAnsi="Roboto"/>
          </w:rPr>
          <w:id w:val="-13231220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 xml:space="preserve">70 %   </w:t>
      </w:r>
      <w:sdt>
        <w:sdtPr>
          <w:rPr>
            <w:rFonts w:ascii="Roboto" w:hAnsi="Roboto"/>
          </w:rPr>
          <w:id w:val="4986216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 xml:space="preserve">80 %  </w:t>
      </w:r>
      <w:sdt>
        <w:sdtPr>
          <w:rPr>
            <w:rFonts w:ascii="Roboto" w:hAnsi="Roboto"/>
          </w:rPr>
          <w:id w:val="1625045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EC4F12">
        <w:rPr>
          <w:rFonts w:ascii="Roboto" w:hAnsi="Roboto"/>
        </w:rPr>
        <w:t xml:space="preserve"> 90 % </w:t>
      </w:r>
    </w:p>
    <w:p w14:paraId="4E1DDC58" w14:textId="74385DB7" w:rsidR="00FE1F72" w:rsidRDefault="00FE1F72" w:rsidP="00FE1F72">
      <w:pPr>
        <w:tabs>
          <w:tab w:val="left" w:pos="709"/>
        </w:tabs>
        <w:spacing w:before="0" w:after="0" w:line="312" w:lineRule="auto"/>
        <w:jc w:val="both"/>
        <w:rPr>
          <w:rFonts w:ascii="Roboto" w:hAnsi="Roboto"/>
        </w:rPr>
      </w:pPr>
      <w:r w:rsidRPr="00EC4F12">
        <w:rPr>
          <w:rFonts w:ascii="Roboto" w:hAnsi="Roboto"/>
        </w:rPr>
        <w:t xml:space="preserve">Précisez la durée :         </w:t>
      </w:r>
      <w:sdt>
        <w:sdtPr>
          <w:rPr>
            <w:rFonts w:ascii="Roboto" w:hAnsi="Roboto"/>
          </w:rPr>
          <w:id w:val="12440609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EC4F12">
        <w:rPr>
          <w:rFonts w:ascii="Roboto" w:hAnsi="Roboto"/>
        </w:rPr>
        <w:t xml:space="preserve"> 1 mois   </w:t>
      </w:r>
      <w:sdt>
        <w:sdtPr>
          <w:rPr>
            <w:rFonts w:ascii="Roboto" w:hAnsi="Roboto"/>
          </w:rPr>
          <w:id w:val="20737731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EC4F12">
        <w:rPr>
          <w:rFonts w:ascii="Roboto" w:hAnsi="Roboto"/>
        </w:rPr>
        <w:t xml:space="preserve"> 2 mois   </w:t>
      </w:r>
      <w:sdt>
        <w:sdtPr>
          <w:rPr>
            <w:rFonts w:ascii="Roboto" w:hAnsi="Roboto"/>
          </w:rPr>
          <w:id w:val="5640783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EC4F12">
        <w:rPr>
          <w:rFonts w:ascii="Roboto" w:hAnsi="Roboto"/>
        </w:rPr>
        <w:t xml:space="preserve"> 3 mois</w:t>
      </w:r>
    </w:p>
    <w:p w14:paraId="57A0C32E" w14:textId="1B76B4E2" w:rsidR="00FE1F72" w:rsidRPr="00EC4F12" w:rsidRDefault="00FE1F72" w:rsidP="00FE1F72">
      <w:pPr>
        <w:tabs>
          <w:tab w:val="left" w:pos="709"/>
        </w:tabs>
        <w:spacing w:before="0" w:after="0" w:line="312" w:lineRule="auto"/>
        <w:jc w:val="both"/>
        <w:rPr>
          <w:rFonts w:ascii="Roboto" w:hAnsi="Roboto"/>
          <w:b/>
        </w:rPr>
      </w:pPr>
      <w:sdt>
        <w:sdtPr>
          <w:rPr>
            <w:rFonts w:ascii="Roboto" w:hAnsi="Roboto"/>
          </w:rPr>
          <w:id w:val="-19458406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>Sur un poste adapté </w:t>
      </w:r>
      <w:r w:rsidRPr="00EC4F12">
        <w:rPr>
          <w:rFonts w:ascii="Roboto" w:hAnsi="Roboto"/>
          <w:b/>
        </w:rPr>
        <w:t>(</w:t>
      </w:r>
      <w:r w:rsidRPr="00EC4F12">
        <w:rPr>
          <w:rFonts w:ascii="Roboto" w:hAnsi="Roboto"/>
          <w:bCs/>
        </w:rPr>
        <w:t>selon les préconisations du médecin du travail</w:t>
      </w:r>
      <w:r w:rsidRPr="00EC4F12">
        <w:rPr>
          <w:rFonts w:ascii="Roboto" w:hAnsi="Roboto"/>
        </w:rPr>
        <w:t>), à compter du ………………………………</w:t>
      </w:r>
    </w:p>
    <w:p w14:paraId="29ED026B" w14:textId="77777777" w:rsidR="00FE1F72" w:rsidRDefault="00FE1F72" w:rsidP="00FE1F72">
      <w:pPr>
        <w:tabs>
          <w:tab w:val="left" w:pos="5670"/>
          <w:tab w:val="left" w:pos="6804"/>
        </w:tabs>
        <w:spacing w:before="0" w:after="0" w:line="336" w:lineRule="auto"/>
        <w:rPr>
          <w:rFonts w:ascii="Roboto" w:hAnsi="Roboto"/>
          <w:b/>
          <w:bCs/>
          <w:u w:val="single"/>
        </w:rPr>
      </w:pPr>
    </w:p>
    <w:p w14:paraId="2FA3E0BC" w14:textId="7402C92F" w:rsidR="00FE1F72" w:rsidRPr="00EC4F12" w:rsidRDefault="00FE1F72" w:rsidP="00FE1F72">
      <w:pPr>
        <w:tabs>
          <w:tab w:val="left" w:pos="5670"/>
          <w:tab w:val="left" w:pos="6804"/>
        </w:tabs>
        <w:spacing w:line="336" w:lineRule="auto"/>
        <w:rPr>
          <w:rFonts w:ascii="Roboto" w:hAnsi="Roboto"/>
          <w:b/>
          <w:bCs/>
          <w:u w:val="single"/>
        </w:rPr>
      </w:pPr>
      <w:r w:rsidRPr="00EC4F12">
        <w:rPr>
          <w:rFonts w:ascii="Roboto" w:hAnsi="Roboto"/>
          <w:b/>
          <w:bCs/>
          <w:u w:val="single"/>
        </w:rPr>
        <w:t>Si l’agent est inapte de manière définitive, précisez s’il est inapte :</w:t>
      </w:r>
    </w:p>
    <w:p w14:paraId="3CF15AAC" w14:textId="47550E26" w:rsidR="00FE1F72" w:rsidRPr="00EC4F12" w:rsidRDefault="00FE1F72" w:rsidP="00FE1F72">
      <w:pPr>
        <w:tabs>
          <w:tab w:val="left" w:pos="5670"/>
          <w:tab w:val="left" w:pos="6804"/>
        </w:tabs>
        <w:spacing w:before="0" w:after="0" w:line="336" w:lineRule="auto"/>
        <w:jc w:val="both"/>
        <w:rPr>
          <w:rFonts w:ascii="Roboto" w:hAnsi="Roboto"/>
        </w:rPr>
      </w:pPr>
      <w:sdt>
        <w:sdtPr>
          <w:rPr>
            <w:rFonts w:ascii="Roboto" w:hAnsi="Roboto"/>
          </w:rPr>
          <w:id w:val="-8308305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  <w:b/>
          <w:bCs/>
        </w:rPr>
        <w:t>A ses fonctions</w:t>
      </w:r>
      <w:r w:rsidRPr="00EC4F12">
        <w:rPr>
          <w:rFonts w:ascii="Roboto" w:hAnsi="Roboto"/>
        </w:rPr>
        <w:t>, un changement d’affectation doit être recherché (changement de poste mais pas de grade)</w:t>
      </w:r>
    </w:p>
    <w:p w14:paraId="1230522D" w14:textId="119AC606" w:rsidR="00FE1F72" w:rsidRPr="00EC4F12" w:rsidRDefault="00FE1F72" w:rsidP="00FE1F72">
      <w:pPr>
        <w:tabs>
          <w:tab w:val="left" w:pos="5670"/>
          <w:tab w:val="left" w:pos="6804"/>
        </w:tabs>
        <w:spacing w:before="0" w:after="0" w:line="336" w:lineRule="auto"/>
        <w:jc w:val="both"/>
        <w:rPr>
          <w:rFonts w:ascii="Roboto" w:hAnsi="Roboto"/>
        </w:rPr>
      </w:pPr>
      <w:sdt>
        <w:sdtPr>
          <w:rPr>
            <w:rFonts w:ascii="Roboto" w:hAnsi="Roboto"/>
          </w:rPr>
          <w:id w:val="-21395530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  <w:b/>
          <w:bCs/>
        </w:rPr>
        <w:t>A l’ensemble des missions de son grade</w:t>
      </w:r>
      <w:r w:rsidRPr="00EC4F12">
        <w:rPr>
          <w:rFonts w:ascii="Roboto" w:hAnsi="Roboto"/>
        </w:rPr>
        <w:t>, un reclassement doit être recherché (changement de grade et mise en place d’une Période de Préparation au Reclassement)</w:t>
      </w:r>
    </w:p>
    <w:p w14:paraId="62CD4C15" w14:textId="31A4B70A" w:rsidR="00FE1F72" w:rsidRDefault="00FE1F72" w:rsidP="00FE1F72">
      <w:pPr>
        <w:tabs>
          <w:tab w:val="left" w:pos="5670"/>
          <w:tab w:val="left" w:pos="6804"/>
        </w:tabs>
        <w:spacing w:before="0" w:after="0" w:line="336" w:lineRule="auto"/>
        <w:jc w:val="both"/>
        <w:rPr>
          <w:rFonts w:ascii="Roboto" w:hAnsi="Roboto"/>
        </w:rPr>
      </w:pPr>
      <w:sdt>
        <w:sdtPr>
          <w:rPr>
            <w:rFonts w:ascii="Roboto" w:hAnsi="Roboto"/>
          </w:rPr>
          <w:id w:val="-1565335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  <w:b/>
          <w:bCs/>
        </w:rPr>
        <w:t>De manière définitive et absolue à toutes fonctions</w:t>
      </w:r>
      <w:r w:rsidRPr="00EC4F12">
        <w:rPr>
          <w:rFonts w:ascii="Roboto" w:hAnsi="Roboto"/>
        </w:rPr>
        <w:t>, une retraite pour invalidité ou un licenciement pour inaptitude physique doivent être envisagés (le formulaire AF3 devra être complété</w:t>
      </w:r>
      <w:r>
        <w:rPr>
          <w:rFonts w:ascii="Roboto" w:hAnsi="Roboto"/>
        </w:rPr>
        <w:t xml:space="preserve"> uniquement pour les agents titulaires ayant un temps de travail supérieur ou égal à 28h par semaine</w:t>
      </w:r>
      <w:r w:rsidRPr="00EC4F12">
        <w:rPr>
          <w:rFonts w:ascii="Roboto" w:hAnsi="Roboto"/>
        </w:rPr>
        <w:t>).</w:t>
      </w:r>
    </w:p>
    <w:p w14:paraId="76808CC8" w14:textId="77777777" w:rsidR="00FE1F72" w:rsidRDefault="00FE1F72" w:rsidP="00FE1F72">
      <w:pPr>
        <w:tabs>
          <w:tab w:val="left" w:pos="5670"/>
          <w:tab w:val="left" w:pos="6804"/>
        </w:tabs>
        <w:spacing w:before="0" w:after="0" w:line="336" w:lineRule="auto"/>
        <w:jc w:val="both"/>
        <w:rPr>
          <w:rFonts w:ascii="Roboto" w:hAnsi="Roboto"/>
        </w:rPr>
      </w:pPr>
    </w:p>
    <w:p w14:paraId="273059C6" w14:textId="1CB2354A" w:rsidR="00FE1F72" w:rsidRPr="00EC4F12" w:rsidRDefault="00FE1F72" w:rsidP="00FE1F72">
      <w:pPr>
        <w:spacing w:line="288" w:lineRule="auto"/>
        <w:jc w:val="both"/>
        <w:rPr>
          <w:rFonts w:ascii="Roboto" w:hAnsi="Roboto"/>
        </w:rPr>
      </w:pPr>
      <w:sdt>
        <w:sdtPr>
          <w:rPr>
            <w:rFonts w:ascii="Roboto" w:hAnsi="Roboto"/>
          </w:rPr>
          <w:id w:val="10266706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>En raison de pièces manquantes au dossier, je n’ai pu répondre à la mission qui m’a été confiée. J’ai demandé à l’agent de me fournir ces pièces. Dès possession de tous les éléments nécessaires, je</w:t>
      </w:r>
      <w:r>
        <w:rPr>
          <w:rFonts w:ascii="Roboto" w:hAnsi="Roboto"/>
        </w:rPr>
        <w:t xml:space="preserve"> </w:t>
      </w:r>
      <w:r w:rsidRPr="00EC4F12">
        <w:rPr>
          <w:rFonts w:ascii="Roboto" w:hAnsi="Roboto"/>
        </w:rPr>
        <w:t>communiquerai mes conclusions administratives rapidement.</w:t>
      </w:r>
    </w:p>
    <w:p w14:paraId="2647D1C7" w14:textId="77777777" w:rsidR="00FE1F72" w:rsidRPr="00EC4F12" w:rsidRDefault="00FE1F72" w:rsidP="00FE1F72">
      <w:pPr>
        <w:tabs>
          <w:tab w:val="left" w:pos="5387"/>
          <w:tab w:val="left" w:pos="6237"/>
        </w:tabs>
        <w:spacing w:line="288" w:lineRule="auto"/>
        <w:ind w:left="5670"/>
        <w:rPr>
          <w:rFonts w:ascii="Roboto" w:hAnsi="Roboto"/>
        </w:rPr>
      </w:pPr>
      <w:r w:rsidRPr="00EC4F12">
        <w:rPr>
          <w:rFonts w:ascii="Roboto" w:hAnsi="Roboto"/>
        </w:rPr>
        <w:t>A</w:t>
      </w:r>
    </w:p>
    <w:p w14:paraId="2C4775C4" w14:textId="77777777" w:rsidR="00FE1F72" w:rsidRPr="00EC4F12" w:rsidRDefault="00FE1F72" w:rsidP="00FE1F72">
      <w:pPr>
        <w:tabs>
          <w:tab w:val="left" w:pos="5387"/>
          <w:tab w:val="left" w:pos="6237"/>
        </w:tabs>
        <w:spacing w:line="288" w:lineRule="auto"/>
        <w:ind w:left="5670"/>
        <w:rPr>
          <w:rFonts w:ascii="Roboto" w:hAnsi="Roboto"/>
        </w:rPr>
      </w:pPr>
      <w:r w:rsidRPr="00EC4F12">
        <w:rPr>
          <w:rFonts w:ascii="Roboto" w:hAnsi="Roboto"/>
        </w:rPr>
        <w:t>Le</w:t>
      </w:r>
    </w:p>
    <w:p w14:paraId="4217EB4A" w14:textId="77777777" w:rsidR="00FE1F72" w:rsidRDefault="00FE1F72" w:rsidP="00FE1F72">
      <w:pPr>
        <w:tabs>
          <w:tab w:val="left" w:pos="5387"/>
        </w:tabs>
        <w:spacing w:line="288" w:lineRule="auto"/>
        <w:ind w:left="5670"/>
        <w:rPr>
          <w:rFonts w:ascii="Roboto" w:hAnsi="Roboto"/>
        </w:rPr>
      </w:pPr>
    </w:p>
    <w:p w14:paraId="3E93A84F" w14:textId="77777777" w:rsidR="00FE1F72" w:rsidRPr="00EC4F12" w:rsidRDefault="00FE1F72" w:rsidP="00FE1F72">
      <w:pPr>
        <w:tabs>
          <w:tab w:val="left" w:pos="5387"/>
        </w:tabs>
        <w:spacing w:line="288" w:lineRule="auto"/>
        <w:ind w:left="5670"/>
        <w:rPr>
          <w:rFonts w:ascii="Roboto" w:hAnsi="Roboto"/>
        </w:rPr>
      </w:pPr>
    </w:p>
    <w:p w14:paraId="2AAA55A5" w14:textId="77777777" w:rsidR="00FE1F72" w:rsidRPr="00EC4F12" w:rsidRDefault="00FE1F72" w:rsidP="00FE1F72">
      <w:pPr>
        <w:tabs>
          <w:tab w:val="left" w:pos="5387"/>
        </w:tabs>
        <w:spacing w:line="288" w:lineRule="auto"/>
        <w:ind w:left="5670"/>
        <w:rPr>
          <w:rFonts w:ascii="Roboto" w:hAnsi="Roboto"/>
        </w:rPr>
      </w:pPr>
      <w:r w:rsidRPr="00EC4F12">
        <w:rPr>
          <w:rFonts w:ascii="Roboto" w:hAnsi="Roboto"/>
        </w:rPr>
        <w:t>Signature et cachet du médecin agréé</w:t>
      </w:r>
    </w:p>
    <w:p w14:paraId="53A4B5D6" w14:textId="77777777" w:rsidR="00E67077" w:rsidRDefault="00E67077"/>
    <w:sectPr w:rsidR="00E67077" w:rsidSect="00FE1F72">
      <w:pgSz w:w="11906" w:h="16838"/>
      <w:pgMar w:top="568" w:right="141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CF7BD2"/>
    <w:multiLevelType w:val="hybridMultilevel"/>
    <w:tmpl w:val="610EC128"/>
    <w:lvl w:ilvl="0" w:tplc="71D8E9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2691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F72"/>
    <w:rsid w:val="001D4B21"/>
    <w:rsid w:val="00994E0A"/>
    <w:rsid w:val="00E67077"/>
    <w:rsid w:val="00FA709F"/>
    <w:rsid w:val="00FE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0B10A"/>
  <w15:chartTrackingRefBased/>
  <w15:docId w15:val="{D9693335-FF9B-48A0-8CB6-800191E5B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F72"/>
  </w:style>
  <w:style w:type="paragraph" w:styleId="Titre1">
    <w:name w:val="heading 1"/>
    <w:basedOn w:val="Normal"/>
    <w:next w:val="Normal"/>
    <w:link w:val="Titre1Car"/>
    <w:uiPriority w:val="9"/>
    <w:qFormat/>
    <w:rsid w:val="00FE1F72"/>
    <w:pPr>
      <w:pBdr>
        <w:top w:val="single" w:sz="24" w:space="0" w:color="092189" w:themeColor="accent1"/>
        <w:left w:val="single" w:sz="24" w:space="0" w:color="092189" w:themeColor="accent1"/>
        <w:bottom w:val="single" w:sz="24" w:space="0" w:color="092189" w:themeColor="accent1"/>
        <w:right w:val="single" w:sz="24" w:space="0" w:color="092189" w:themeColor="accent1"/>
      </w:pBdr>
      <w:shd w:val="clear" w:color="auto" w:fill="092189" w:themeFill="accent1"/>
      <w:spacing w:after="0"/>
      <w:outlineLvl w:val="0"/>
    </w:pPr>
    <w:rPr>
      <w:caps/>
      <w:color w:val="092189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E1F72"/>
    <w:pPr>
      <w:pBdr>
        <w:top w:val="single" w:sz="24" w:space="0" w:color="BAC6FA" w:themeColor="accent1" w:themeTint="33"/>
        <w:left w:val="single" w:sz="24" w:space="0" w:color="BAC6FA" w:themeColor="accent1" w:themeTint="33"/>
        <w:bottom w:val="single" w:sz="24" w:space="0" w:color="BAC6FA" w:themeColor="accent1" w:themeTint="33"/>
        <w:right w:val="single" w:sz="24" w:space="0" w:color="BAC6FA" w:themeColor="accent1" w:themeTint="33"/>
      </w:pBdr>
      <w:shd w:val="clear" w:color="auto" w:fill="BAC6FA" w:themeFill="accent1" w:themeFillTint="33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E1F72"/>
    <w:pPr>
      <w:pBdr>
        <w:top w:val="single" w:sz="6" w:space="2" w:color="092189" w:themeColor="accent1"/>
      </w:pBdr>
      <w:spacing w:before="300" w:after="0"/>
      <w:outlineLvl w:val="2"/>
    </w:pPr>
    <w:rPr>
      <w:caps/>
      <w:color w:val="041044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E1F72"/>
    <w:pPr>
      <w:pBdr>
        <w:top w:val="dotted" w:sz="6" w:space="2" w:color="092189" w:themeColor="accent1"/>
      </w:pBdr>
      <w:spacing w:before="200" w:after="0"/>
      <w:outlineLvl w:val="3"/>
    </w:pPr>
    <w:rPr>
      <w:caps/>
      <w:color w:val="061866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E1F72"/>
    <w:pPr>
      <w:pBdr>
        <w:bottom w:val="single" w:sz="6" w:space="1" w:color="092189" w:themeColor="accent1"/>
      </w:pBdr>
      <w:spacing w:before="200" w:after="0"/>
      <w:outlineLvl w:val="4"/>
    </w:pPr>
    <w:rPr>
      <w:caps/>
      <w:color w:val="061866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E1F72"/>
    <w:pPr>
      <w:pBdr>
        <w:bottom w:val="dotted" w:sz="6" w:space="1" w:color="092189" w:themeColor="accent1"/>
      </w:pBdr>
      <w:spacing w:before="200" w:after="0"/>
      <w:outlineLvl w:val="5"/>
    </w:pPr>
    <w:rPr>
      <w:caps/>
      <w:color w:val="061866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E1F72"/>
    <w:pPr>
      <w:spacing w:before="200" w:after="0"/>
      <w:outlineLvl w:val="6"/>
    </w:pPr>
    <w:rPr>
      <w:caps/>
      <w:color w:val="061866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E1F7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E1F7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E1F72"/>
    <w:rPr>
      <w:caps/>
      <w:color w:val="092189" w:themeColor="background1"/>
      <w:spacing w:val="15"/>
      <w:sz w:val="22"/>
      <w:szCs w:val="22"/>
      <w:shd w:val="clear" w:color="auto" w:fill="092189" w:themeFill="accent1"/>
    </w:rPr>
  </w:style>
  <w:style w:type="character" w:customStyle="1" w:styleId="Titre2Car">
    <w:name w:val="Titre 2 Car"/>
    <w:basedOn w:val="Policepardfaut"/>
    <w:link w:val="Titre2"/>
    <w:uiPriority w:val="9"/>
    <w:rsid w:val="00FE1F72"/>
    <w:rPr>
      <w:caps/>
      <w:spacing w:val="15"/>
      <w:shd w:val="clear" w:color="auto" w:fill="BAC6FA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semiHidden/>
    <w:rsid w:val="00FE1F72"/>
    <w:rPr>
      <w:caps/>
      <w:color w:val="041044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semiHidden/>
    <w:rsid w:val="00FE1F72"/>
    <w:rPr>
      <w:caps/>
      <w:color w:val="061866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FE1F72"/>
    <w:rPr>
      <w:caps/>
      <w:color w:val="061866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FE1F72"/>
    <w:rPr>
      <w:caps/>
      <w:color w:val="061866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FE1F72"/>
    <w:rPr>
      <w:caps/>
      <w:color w:val="061866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FE1F72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FE1F72"/>
    <w:rPr>
      <w:i/>
      <w:iCs/>
      <w:caps/>
      <w:spacing w:val="10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FE1F72"/>
    <w:pPr>
      <w:spacing w:before="0" w:after="0"/>
    </w:pPr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E1F72"/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E1F72"/>
    <w:pPr>
      <w:spacing w:before="0" w:after="500" w:line="240" w:lineRule="auto"/>
    </w:pPr>
    <w:rPr>
      <w:caps/>
      <w:color w:val="FFFFFF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FE1F72"/>
    <w:rPr>
      <w:caps/>
      <w:color w:val="FFFFFF" w:themeColor="text1" w:themeTint="A6"/>
      <w:spacing w:val="10"/>
      <w:sz w:val="21"/>
      <w:szCs w:val="21"/>
    </w:rPr>
  </w:style>
  <w:style w:type="paragraph" w:styleId="Citation">
    <w:name w:val="Quote"/>
    <w:basedOn w:val="Normal"/>
    <w:next w:val="Normal"/>
    <w:link w:val="CitationCar"/>
    <w:uiPriority w:val="29"/>
    <w:qFormat/>
    <w:rsid w:val="00FE1F72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FE1F72"/>
    <w:rPr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E1F72"/>
    <w:pPr>
      <w:ind w:left="720"/>
      <w:contextualSpacing/>
    </w:pPr>
  </w:style>
  <w:style w:type="character" w:styleId="Accentuationintense">
    <w:name w:val="Intense Emphasis"/>
    <w:uiPriority w:val="21"/>
    <w:qFormat/>
    <w:rsid w:val="00FE1F72"/>
    <w:rPr>
      <w:b/>
      <w:bCs/>
      <w:caps/>
      <w:color w:val="041044" w:themeColor="accent1" w:themeShade="7F"/>
      <w:spacing w:val="1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E1F72"/>
    <w:pPr>
      <w:spacing w:before="240" w:after="240" w:line="240" w:lineRule="auto"/>
      <w:ind w:left="1080" w:right="1080"/>
      <w:jc w:val="center"/>
    </w:pPr>
    <w:rPr>
      <w:color w:val="092189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E1F72"/>
    <w:rPr>
      <w:color w:val="092189" w:themeColor="accent1"/>
      <w:sz w:val="24"/>
      <w:szCs w:val="24"/>
    </w:rPr>
  </w:style>
  <w:style w:type="character" w:styleId="Rfrenceintense">
    <w:name w:val="Intense Reference"/>
    <w:uiPriority w:val="32"/>
    <w:qFormat/>
    <w:rsid w:val="00FE1F72"/>
    <w:rPr>
      <w:b/>
      <w:bCs/>
      <w:i/>
      <w:iCs/>
      <w:caps/>
      <w:color w:val="092189" w:themeColor="accent1"/>
    </w:rPr>
  </w:style>
  <w:style w:type="paragraph" w:customStyle="1" w:styleId="Normal0">
    <w:name w:val="Normal_0"/>
    <w:rsid w:val="00FE1F72"/>
    <w:pPr>
      <w:spacing w:after="0" w:line="240" w:lineRule="auto"/>
    </w:pPr>
    <w:rPr>
      <w:rFonts w:ascii="Times New Roman" w:eastAsia="Times New Roman" w:hAnsi="Times New Roman" w:cs="Times New Roman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E1F72"/>
    <w:rPr>
      <w:b/>
      <w:bCs/>
      <w:color w:val="061866" w:themeColor="accent1" w:themeShade="BF"/>
      <w:sz w:val="16"/>
      <w:szCs w:val="16"/>
    </w:rPr>
  </w:style>
  <w:style w:type="character" w:styleId="lev">
    <w:name w:val="Strong"/>
    <w:uiPriority w:val="22"/>
    <w:qFormat/>
    <w:rsid w:val="00FE1F72"/>
    <w:rPr>
      <w:b/>
      <w:bCs/>
    </w:rPr>
  </w:style>
  <w:style w:type="character" w:styleId="Accentuation">
    <w:name w:val="Emphasis"/>
    <w:uiPriority w:val="20"/>
    <w:qFormat/>
    <w:rsid w:val="00FE1F72"/>
    <w:rPr>
      <w:caps/>
      <w:color w:val="041044" w:themeColor="accent1" w:themeShade="7F"/>
      <w:spacing w:val="5"/>
    </w:rPr>
  </w:style>
  <w:style w:type="paragraph" w:styleId="Sansinterligne">
    <w:name w:val="No Spacing"/>
    <w:uiPriority w:val="1"/>
    <w:qFormat/>
    <w:rsid w:val="00FE1F72"/>
    <w:pPr>
      <w:spacing w:after="0" w:line="240" w:lineRule="auto"/>
    </w:pPr>
  </w:style>
  <w:style w:type="character" w:styleId="Accentuationlgre">
    <w:name w:val="Subtle Emphasis"/>
    <w:uiPriority w:val="19"/>
    <w:qFormat/>
    <w:rsid w:val="00FE1F72"/>
    <w:rPr>
      <w:i/>
      <w:iCs/>
      <w:color w:val="041044" w:themeColor="accent1" w:themeShade="7F"/>
    </w:rPr>
  </w:style>
  <w:style w:type="character" w:styleId="Rfrencelgre">
    <w:name w:val="Subtle Reference"/>
    <w:uiPriority w:val="31"/>
    <w:qFormat/>
    <w:rsid w:val="00FE1F72"/>
    <w:rPr>
      <w:b/>
      <w:bCs/>
      <w:color w:val="092189" w:themeColor="accent1"/>
    </w:rPr>
  </w:style>
  <w:style w:type="character" w:styleId="Titredulivre">
    <w:name w:val="Book Title"/>
    <w:uiPriority w:val="33"/>
    <w:qFormat/>
    <w:rsid w:val="00FE1F72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E1F7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618</Words>
  <Characters>3400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 DELAITRE</dc:creator>
  <cp:keywords/>
  <dc:description/>
  <cp:lastModifiedBy>Aurélie DELAITRE</cp:lastModifiedBy>
  <cp:revision>1</cp:revision>
  <dcterms:created xsi:type="dcterms:W3CDTF">2025-10-07T10:03:00Z</dcterms:created>
  <dcterms:modified xsi:type="dcterms:W3CDTF">2025-10-07T10:21:00Z</dcterms:modified>
</cp:coreProperties>
</file>